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C3" w:rsidRPr="004B1067" w:rsidRDefault="00C415DE" w:rsidP="00196559">
      <w:pPr>
        <w:pStyle w:val="NoSpacing"/>
        <w:jc w:val="center"/>
        <w:rPr>
          <w:shd w:val="clear" w:color="auto" w:fill="FFFFFF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-525780</wp:posOffset>
                </wp:positionV>
                <wp:extent cx="4328160" cy="137922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BC3" w:rsidRDefault="00C46BC3">
                            <w:r w:rsidRPr="00C46BC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72786" cy="1348740"/>
                                  <wp:effectExtent l="1905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0477" cy="1351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2pt;margin-top:-41.4pt;width:340.8pt;height:10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FXtg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" filled="f" stroked="f">
                <v:textbox>
                  <w:txbxContent>
                    <w:p w:rsidR="00C46BC3" w:rsidRDefault="00C46BC3">
                      <w:r w:rsidRPr="00C46BC3">
                        <w:rPr>
                          <w:noProof/>
                        </w:rPr>
                        <w:drawing>
                          <wp:inline distT="0" distB="0" distL="0" distR="0">
                            <wp:extent cx="4272786" cy="1348740"/>
                            <wp:effectExtent l="1905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0477" cy="1351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6BC3" w:rsidRPr="004B1067" w:rsidRDefault="00C46BC3" w:rsidP="00196559">
      <w:pPr>
        <w:pStyle w:val="NoSpacing"/>
        <w:jc w:val="center"/>
        <w:rPr>
          <w:shd w:val="clear" w:color="auto" w:fill="FFFFFF"/>
        </w:rPr>
      </w:pPr>
    </w:p>
    <w:p w:rsidR="00C46BC3" w:rsidRPr="004B1067" w:rsidRDefault="00C46BC3" w:rsidP="00196559">
      <w:pPr>
        <w:pStyle w:val="NoSpacing"/>
        <w:jc w:val="center"/>
        <w:rPr>
          <w:shd w:val="clear" w:color="auto" w:fill="FFFFFF"/>
        </w:rPr>
      </w:pPr>
    </w:p>
    <w:p w:rsidR="00C46BC3" w:rsidRPr="004B1067" w:rsidRDefault="00C46BC3" w:rsidP="00196559">
      <w:pPr>
        <w:pStyle w:val="NoSpacing"/>
        <w:jc w:val="center"/>
        <w:rPr>
          <w:shd w:val="clear" w:color="auto" w:fill="FFFFFF"/>
        </w:rPr>
      </w:pPr>
    </w:p>
    <w:p w:rsidR="00C46BC3" w:rsidRPr="004B1067" w:rsidRDefault="00C46BC3" w:rsidP="00196559">
      <w:pPr>
        <w:pStyle w:val="NoSpacing"/>
        <w:jc w:val="center"/>
        <w:rPr>
          <w:shd w:val="clear" w:color="auto" w:fill="FFFFFF"/>
        </w:rPr>
      </w:pPr>
    </w:p>
    <w:p w:rsidR="00C46BC3" w:rsidRPr="004B1067" w:rsidRDefault="00C46BC3" w:rsidP="00196559">
      <w:pPr>
        <w:pStyle w:val="NoSpacing"/>
        <w:jc w:val="center"/>
        <w:rPr>
          <w:shd w:val="clear" w:color="auto" w:fill="FFFFFF"/>
        </w:rPr>
      </w:pPr>
    </w:p>
    <w:p w:rsidR="00ED5E94" w:rsidRPr="004B1067" w:rsidRDefault="00ED5E94" w:rsidP="00196559">
      <w:pPr>
        <w:pStyle w:val="NoSpacing"/>
        <w:jc w:val="center"/>
        <w:rPr>
          <w:shd w:val="clear" w:color="auto" w:fill="FFFFFF"/>
        </w:rPr>
      </w:pPr>
      <w:r w:rsidRPr="004B1067">
        <w:rPr>
          <w:shd w:val="clear" w:color="auto" w:fill="FFFFFF"/>
        </w:rPr>
        <w:t>South Central Assembly</w:t>
      </w:r>
    </w:p>
    <w:p w:rsidR="00ED5E94" w:rsidRPr="004B1067" w:rsidRDefault="006C0F8E" w:rsidP="00196559">
      <w:pPr>
        <w:pStyle w:val="NoSpacing"/>
        <w:jc w:val="center"/>
        <w:rPr>
          <w:shd w:val="clear" w:color="auto" w:fill="FFFFFF"/>
        </w:rPr>
      </w:pPr>
      <w:bookmarkStart w:id="0" w:name="_GoBack"/>
      <w:bookmarkEnd w:id="0"/>
      <w:r w:rsidRPr="004B1067">
        <w:rPr>
          <w:shd w:val="clear" w:color="auto" w:fill="FFFFFF"/>
        </w:rPr>
        <w:t>BOARD OF DIRECTORS MEETING MINUTES</w:t>
      </w:r>
    </w:p>
    <w:p w:rsidR="00C46BC3" w:rsidRPr="004B1067" w:rsidRDefault="00C46BC3" w:rsidP="002E5BE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5BEE" w:rsidRPr="004B1067" w:rsidRDefault="00413A6E" w:rsidP="002E5BE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February 20</w:t>
      </w:r>
      <w:r w:rsidR="00DF438E" w:rsidRPr="004B1067">
        <w:rPr>
          <w:rFonts w:ascii="Times New Roman" w:hAnsi="Times New Roman"/>
          <w:sz w:val="24"/>
          <w:szCs w:val="24"/>
          <w:shd w:val="clear" w:color="auto" w:fill="FFFFFF"/>
        </w:rPr>
        <w:t>, 2</w:t>
      </w:r>
      <w:r w:rsidR="0099087A" w:rsidRPr="004B1067">
        <w:rPr>
          <w:rFonts w:ascii="Times New Roman" w:hAnsi="Times New Roman"/>
          <w:sz w:val="24"/>
          <w:szCs w:val="24"/>
          <w:shd w:val="clear" w:color="auto" w:fill="FFFFFF"/>
        </w:rPr>
        <w:t>01</w:t>
      </w:r>
      <w:r w:rsidR="00BB32FD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2E5BEE" w:rsidRPr="004B106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2E5BEE" w:rsidRPr="004B1067">
        <w:rPr>
          <w:rFonts w:ascii="Times New Roman" w:hAnsi="Times New Roman"/>
          <w:sz w:val="24"/>
          <w:szCs w:val="24"/>
        </w:rPr>
        <w:t>3:00 p.m.</w:t>
      </w:r>
      <w:r w:rsidR="00C46BC3" w:rsidRPr="004B1067">
        <w:rPr>
          <w:rFonts w:ascii="Times New Roman" w:hAnsi="Times New Roman"/>
          <w:sz w:val="24"/>
          <w:szCs w:val="24"/>
        </w:rPr>
        <w:t xml:space="preserve"> </w:t>
      </w:r>
      <w:r w:rsidR="002E5BEE" w:rsidRPr="004B1067">
        <w:rPr>
          <w:rFonts w:ascii="Times New Roman" w:hAnsi="Times New Roman"/>
          <w:sz w:val="24"/>
          <w:szCs w:val="24"/>
        </w:rPr>
        <w:t>- 5:00 p.m.</w:t>
      </w:r>
    </w:p>
    <w:p w:rsidR="002E5BEE" w:rsidRPr="004B1067" w:rsidRDefault="002E5BEE" w:rsidP="002E5BE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B1067">
        <w:rPr>
          <w:rFonts w:ascii="Times New Roman" w:hAnsi="Times New Roman"/>
          <w:sz w:val="24"/>
          <w:szCs w:val="24"/>
        </w:rPr>
        <w:t xml:space="preserve">PSU </w:t>
      </w:r>
      <w:r w:rsidR="00CD23C6" w:rsidRPr="004B1067">
        <w:rPr>
          <w:rFonts w:ascii="Times New Roman" w:hAnsi="Times New Roman"/>
          <w:sz w:val="24"/>
          <w:szCs w:val="24"/>
        </w:rPr>
        <w:t>–</w:t>
      </w:r>
      <w:r w:rsidRPr="004B1067">
        <w:rPr>
          <w:rFonts w:ascii="Times New Roman" w:hAnsi="Times New Roman"/>
          <w:sz w:val="24"/>
          <w:szCs w:val="24"/>
        </w:rPr>
        <w:t xml:space="preserve"> </w:t>
      </w:r>
      <w:r w:rsidR="00E75541">
        <w:rPr>
          <w:rFonts w:ascii="Times New Roman" w:hAnsi="Times New Roman"/>
          <w:sz w:val="24"/>
          <w:szCs w:val="24"/>
        </w:rPr>
        <w:t>Harrisburg</w:t>
      </w:r>
    </w:p>
    <w:p w:rsidR="002E5BEE" w:rsidRPr="00A620A5" w:rsidRDefault="0099458D" w:rsidP="002E5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1067">
        <w:rPr>
          <w:rFonts w:ascii="Times New Roman" w:hAnsi="Times New Roman"/>
          <w:sz w:val="24"/>
          <w:szCs w:val="24"/>
        </w:rPr>
        <w:t>Olmsted</w:t>
      </w:r>
      <w:r w:rsidR="002E5BEE" w:rsidRPr="004B1067">
        <w:rPr>
          <w:rFonts w:ascii="Times New Roman" w:hAnsi="Times New Roman"/>
          <w:sz w:val="24"/>
          <w:szCs w:val="24"/>
        </w:rPr>
        <w:t xml:space="preserve">, Room </w:t>
      </w:r>
      <w:r w:rsidR="00413A6E" w:rsidRPr="00A620A5">
        <w:rPr>
          <w:rFonts w:ascii="Times New Roman" w:hAnsi="Times New Roman"/>
          <w:sz w:val="24"/>
          <w:szCs w:val="24"/>
        </w:rPr>
        <w:t>3</w:t>
      </w:r>
      <w:r w:rsidR="00E75541" w:rsidRPr="00A620A5">
        <w:rPr>
          <w:rFonts w:ascii="Times New Roman" w:hAnsi="Times New Roman"/>
          <w:sz w:val="24"/>
          <w:szCs w:val="24"/>
        </w:rPr>
        <w:t>08E</w:t>
      </w:r>
    </w:p>
    <w:p w:rsidR="006C0F8E" w:rsidRPr="004B1067" w:rsidRDefault="006C0F8E" w:rsidP="00196559">
      <w:pPr>
        <w:pStyle w:val="NoSpacing"/>
        <w:jc w:val="center"/>
        <w:rPr>
          <w:shd w:val="clear" w:color="auto" w:fill="FFFFFF"/>
        </w:rPr>
      </w:pPr>
    </w:p>
    <w:p w:rsidR="00E8662F" w:rsidRDefault="006C0F8E" w:rsidP="00E8662F">
      <w:pPr>
        <w:pStyle w:val="NoSpacing"/>
      </w:pPr>
      <w:r w:rsidRPr="004B1067">
        <w:rPr>
          <w:b/>
          <w:bCs/>
          <w:shd w:val="clear" w:color="auto" w:fill="FFFFFF"/>
        </w:rPr>
        <w:t>Attending:</w:t>
      </w:r>
      <w:r w:rsidRPr="004B1067">
        <w:t> </w:t>
      </w:r>
    </w:p>
    <w:p w:rsidR="00E8662F" w:rsidRDefault="004A4F90" w:rsidP="00E8662F">
      <w:pPr>
        <w:pStyle w:val="NoSpacing"/>
      </w:pPr>
      <w:r>
        <w:t xml:space="preserve">In person: </w:t>
      </w:r>
      <w:r w:rsidR="00E8662F">
        <w:t xml:space="preserve">Harrison </w:t>
      </w:r>
      <w:proofErr w:type="spellStart"/>
      <w:r w:rsidR="00E8662F">
        <w:t>Bink</w:t>
      </w:r>
      <w:proofErr w:type="spellEnd"/>
      <w:r w:rsidR="00C71A77">
        <w:t xml:space="preserve">, </w:t>
      </w:r>
      <w:r w:rsidR="00E8662F">
        <w:t xml:space="preserve">Phil </w:t>
      </w:r>
      <w:proofErr w:type="spellStart"/>
      <w:r w:rsidR="00E8662F">
        <w:t>Briddell</w:t>
      </w:r>
      <w:proofErr w:type="spellEnd"/>
      <w:r w:rsidR="00C71A77">
        <w:t xml:space="preserve">, </w:t>
      </w:r>
      <w:r w:rsidR="00E8662F">
        <w:t xml:space="preserve">Beverly </w:t>
      </w:r>
      <w:proofErr w:type="spellStart"/>
      <w:r w:rsidR="00E8662F">
        <w:t>Cigler</w:t>
      </w:r>
      <w:proofErr w:type="spellEnd"/>
      <w:r w:rsidR="00C71A77">
        <w:t xml:space="preserve">, </w:t>
      </w:r>
      <w:r w:rsidR="00E8662F">
        <w:t xml:space="preserve">David </w:t>
      </w:r>
      <w:proofErr w:type="spellStart"/>
      <w:r w:rsidR="00E8662F">
        <w:t>Davare</w:t>
      </w:r>
      <w:proofErr w:type="spellEnd"/>
      <w:r w:rsidR="00C71A77">
        <w:t xml:space="preserve">, </w:t>
      </w:r>
      <w:r w:rsidR="00E8662F">
        <w:t>George Klaus</w:t>
      </w:r>
      <w:r w:rsidR="00C71A77">
        <w:t xml:space="preserve">, </w:t>
      </w:r>
      <w:r w:rsidR="00E8662F">
        <w:t>Ray Klein</w:t>
      </w:r>
      <w:r w:rsidR="00C71A77">
        <w:t xml:space="preserve">, </w:t>
      </w:r>
      <w:r>
        <w:t>S</w:t>
      </w:r>
      <w:r w:rsidR="00E8662F">
        <w:t>teve Peterson</w:t>
      </w:r>
      <w:r w:rsidR="00C71A77">
        <w:t xml:space="preserve">, </w:t>
      </w:r>
      <w:r w:rsidR="00E8662F">
        <w:t>Steve Snell</w:t>
      </w:r>
      <w:r w:rsidR="00C71A77">
        <w:t>,</w:t>
      </w:r>
      <w:r>
        <w:t xml:space="preserve"> and</w:t>
      </w:r>
      <w:r w:rsidR="00C71A77">
        <w:t xml:space="preserve"> </w:t>
      </w:r>
      <w:proofErr w:type="spellStart"/>
      <w:r w:rsidR="00E8662F">
        <w:t>RoseMarie</w:t>
      </w:r>
      <w:proofErr w:type="spellEnd"/>
      <w:r w:rsidR="00E8662F">
        <w:t xml:space="preserve"> </w:t>
      </w:r>
      <w:proofErr w:type="spellStart"/>
      <w:r w:rsidR="00E8662F">
        <w:t>Swanger</w:t>
      </w:r>
      <w:proofErr w:type="spellEnd"/>
      <w:r>
        <w:t xml:space="preserve"> and staff, Stephen Scanlon</w:t>
      </w:r>
    </w:p>
    <w:p w:rsidR="00AE509B" w:rsidRDefault="00C71A77" w:rsidP="00AE509B">
      <w:pPr>
        <w:pStyle w:val="NoSpacing"/>
      </w:pPr>
      <w:r>
        <w:t xml:space="preserve">By telephone: </w:t>
      </w:r>
      <w:r w:rsidR="00AE509B">
        <w:t xml:space="preserve">Edward </w:t>
      </w:r>
      <w:proofErr w:type="spellStart"/>
      <w:r w:rsidR="00AE509B">
        <w:t>Knittel</w:t>
      </w:r>
      <w:proofErr w:type="spellEnd"/>
      <w:r>
        <w:t xml:space="preserve">, </w:t>
      </w:r>
      <w:r w:rsidR="00AE509B">
        <w:t>Penny Myers</w:t>
      </w:r>
      <w:r>
        <w:t xml:space="preserve">, </w:t>
      </w:r>
      <w:r w:rsidR="00AE509B">
        <w:t>Kari Reagan-</w:t>
      </w:r>
      <w:proofErr w:type="spellStart"/>
      <w:r w:rsidR="00AE509B">
        <w:t>Bushey</w:t>
      </w:r>
      <w:proofErr w:type="spellEnd"/>
      <w:r>
        <w:t xml:space="preserve">, </w:t>
      </w:r>
      <w:r w:rsidR="00AE509B">
        <w:t xml:space="preserve">Anthony </w:t>
      </w:r>
      <w:proofErr w:type="spellStart"/>
      <w:r w:rsidR="00AE509B">
        <w:t>Salomone</w:t>
      </w:r>
      <w:proofErr w:type="spellEnd"/>
      <w:r>
        <w:t xml:space="preserve">, and </w:t>
      </w:r>
      <w:r w:rsidR="00AE509B">
        <w:t>Kris Troup</w:t>
      </w:r>
      <w:r>
        <w:t xml:space="preserve">. </w:t>
      </w:r>
    </w:p>
    <w:p w:rsidR="00E8662F" w:rsidRDefault="00E8662F" w:rsidP="002E7D70">
      <w:pPr>
        <w:pStyle w:val="NoSpacing"/>
      </w:pPr>
    </w:p>
    <w:p w:rsidR="006C4449" w:rsidRPr="004B1067" w:rsidRDefault="006C0F8E" w:rsidP="00196559">
      <w:pPr>
        <w:pStyle w:val="NoSpacing"/>
        <w:rPr>
          <w:shd w:val="clear" w:color="auto" w:fill="FFFFFF"/>
        </w:rPr>
      </w:pPr>
      <w:r w:rsidRPr="004B1067">
        <w:rPr>
          <w:b/>
          <w:bCs/>
          <w:shd w:val="clear" w:color="auto" w:fill="FFFFFF"/>
        </w:rPr>
        <w:t>Call to order</w:t>
      </w:r>
      <w:r w:rsidRPr="004B1067">
        <w:rPr>
          <w:shd w:val="clear" w:color="auto" w:fill="FFFFFF"/>
        </w:rPr>
        <w:t>: The meeting opened at 3:</w:t>
      </w:r>
      <w:r w:rsidR="002E7D70">
        <w:rPr>
          <w:shd w:val="clear" w:color="auto" w:fill="FFFFFF"/>
        </w:rPr>
        <w:t>1</w:t>
      </w:r>
      <w:r w:rsidR="00D70506">
        <w:rPr>
          <w:shd w:val="clear" w:color="auto" w:fill="FFFFFF"/>
        </w:rPr>
        <w:t>5</w:t>
      </w:r>
      <w:r w:rsidRPr="004B1067">
        <w:rPr>
          <w:shd w:val="clear" w:color="auto" w:fill="FFFFFF"/>
        </w:rPr>
        <w:t xml:space="preserve"> p.m., </w:t>
      </w:r>
      <w:r w:rsidR="00BF0D41" w:rsidRPr="004B1067">
        <w:rPr>
          <w:shd w:val="clear" w:color="auto" w:fill="FFFFFF"/>
        </w:rPr>
        <w:t>President</w:t>
      </w:r>
      <w:r w:rsidR="00017C7D" w:rsidRPr="004B1067">
        <w:rPr>
          <w:shd w:val="clear" w:color="auto" w:fill="FFFFFF"/>
        </w:rPr>
        <w:t xml:space="preserve"> Peterson </w:t>
      </w:r>
      <w:r w:rsidRPr="004B1067">
        <w:rPr>
          <w:shd w:val="clear" w:color="auto" w:fill="FFFFFF"/>
        </w:rPr>
        <w:t>presiding.</w:t>
      </w:r>
      <w:r w:rsidR="006C4449" w:rsidRPr="004B1067">
        <w:rPr>
          <w:shd w:val="clear" w:color="auto" w:fill="FFFFFF"/>
        </w:rPr>
        <w:t xml:space="preserve"> </w:t>
      </w:r>
    </w:p>
    <w:p w:rsidR="00196559" w:rsidRPr="00201136" w:rsidRDefault="00196559" w:rsidP="00196559">
      <w:pPr>
        <w:pStyle w:val="NoSpacing"/>
        <w:rPr>
          <w:b/>
          <w:bCs/>
          <w:sz w:val="16"/>
          <w:szCs w:val="16"/>
          <w:shd w:val="clear" w:color="auto" w:fill="FFFFFF"/>
        </w:rPr>
      </w:pPr>
    </w:p>
    <w:p w:rsidR="005F0942" w:rsidRPr="004B1067" w:rsidRDefault="00D82C90" w:rsidP="00196559">
      <w:pPr>
        <w:pStyle w:val="NoSpacing"/>
        <w:rPr>
          <w:b/>
          <w:bCs/>
          <w:shd w:val="clear" w:color="auto" w:fill="FFFFFF"/>
        </w:rPr>
      </w:pPr>
      <w:proofErr w:type="gramStart"/>
      <w:r w:rsidRPr="004B1067">
        <w:rPr>
          <w:b/>
          <w:bCs/>
          <w:shd w:val="clear" w:color="auto" w:fill="FFFFFF"/>
        </w:rPr>
        <w:t>Approval of minutes.</w:t>
      </w:r>
      <w:proofErr w:type="gramEnd"/>
      <w:r w:rsidRPr="004B1067">
        <w:rPr>
          <w:b/>
          <w:bCs/>
          <w:shd w:val="clear" w:color="auto" w:fill="FFFFFF"/>
        </w:rPr>
        <w:t xml:space="preserve"> </w:t>
      </w:r>
    </w:p>
    <w:p w:rsidR="00FF7281" w:rsidRPr="004B1067" w:rsidRDefault="005F0FEA" w:rsidP="00196559">
      <w:pPr>
        <w:pStyle w:val="NoSpacing"/>
        <w:rPr>
          <w:shd w:val="clear" w:color="auto" w:fill="FFFFFF"/>
        </w:rPr>
      </w:pPr>
      <w:r w:rsidRPr="004B1067">
        <w:rPr>
          <w:shd w:val="clear" w:color="auto" w:fill="FFFFFF"/>
        </w:rPr>
        <w:t>A motion to approve t</w:t>
      </w:r>
      <w:r w:rsidR="00D81F84" w:rsidRPr="004B1067">
        <w:rPr>
          <w:shd w:val="clear" w:color="auto" w:fill="FFFFFF"/>
        </w:rPr>
        <w:t xml:space="preserve">he minutes of </w:t>
      </w:r>
      <w:r w:rsidR="00265481">
        <w:rPr>
          <w:shd w:val="clear" w:color="auto" w:fill="FFFFFF"/>
        </w:rPr>
        <w:t>January</w:t>
      </w:r>
      <w:r w:rsidR="002E7D70">
        <w:rPr>
          <w:shd w:val="clear" w:color="auto" w:fill="FFFFFF"/>
        </w:rPr>
        <w:t xml:space="preserve"> </w:t>
      </w:r>
      <w:r w:rsidR="0018760C">
        <w:rPr>
          <w:shd w:val="clear" w:color="auto" w:fill="FFFFFF"/>
        </w:rPr>
        <w:t>1</w:t>
      </w:r>
      <w:r w:rsidR="00265481">
        <w:rPr>
          <w:shd w:val="clear" w:color="auto" w:fill="FFFFFF"/>
        </w:rPr>
        <w:t>6, 2013</w:t>
      </w:r>
      <w:r w:rsidR="002E7D70">
        <w:rPr>
          <w:shd w:val="clear" w:color="auto" w:fill="FFFFFF"/>
        </w:rPr>
        <w:t xml:space="preserve"> </w:t>
      </w:r>
      <w:r w:rsidR="00FF7281" w:rsidRPr="004B1067">
        <w:rPr>
          <w:shd w:val="clear" w:color="auto" w:fill="FFFFFF"/>
        </w:rPr>
        <w:t>w</w:t>
      </w:r>
      <w:r w:rsidRPr="004B1067">
        <w:rPr>
          <w:shd w:val="clear" w:color="auto" w:fill="FFFFFF"/>
        </w:rPr>
        <w:t>as made</w:t>
      </w:r>
      <w:r w:rsidR="009D544A" w:rsidRPr="004B1067">
        <w:rPr>
          <w:shd w:val="clear" w:color="auto" w:fill="FFFFFF"/>
        </w:rPr>
        <w:t xml:space="preserve">. </w:t>
      </w:r>
      <w:r w:rsidR="00D70506">
        <w:rPr>
          <w:shd w:val="clear" w:color="auto" w:fill="FFFFFF"/>
        </w:rPr>
        <w:t xml:space="preserve">One correction was made. </w:t>
      </w:r>
      <w:r w:rsidR="009D544A" w:rsidRPr="004B1067">
        <w:rPr>
          <w:shd w:val="clear" w:color="auto" w:fill="FFFFFF"/>
        </w:rPr>
        <w:t>The motion was</w:t>
      </w:r>
      <w:r w:rsidR="00BE2050">
        <w:rPr>
          <w:shd w:val="clear" w:color="auto" w:fill="FFFFFF"/>
        </w:rPr>
        <w:t xml:space="preserve"> </w:t>
      </w:r>
      <w:r w:rsidR="00F914CD">
        <w:rPr>
          <w:shd w:val="clear" w:color="auto" w:fill="FFFFFF"/>
        </w:rPr>
        <w:t xml:space="preserve">unanimously </w:t>
      </w:r>
      <w:r w:rsidR="00F914CD" w:rsidRPr="004B1067">
        <w:rPr>
          <w:shd w:val="clear" w:color="auto" w:fill="FFFFFF"/>
        </w:rPr>
        <w:t>approved</w:t>
      </w:r>
      <w:r w:rsidR="00D70506">
        <w:rPr>
          <w:shd w:val="clear" w:color="auto" w:fill="FFFFFF"/>
        </w:rPr>
        <w:t>.</w:t>
      </w:r>
      <w:r w:rsidR="00FF7281" w:rsidRPr="004B1067">
        <w:rPr>
          <w:shd w:val="clear" w:color="auto" w:fill="FFFFFF"/>
        </w:rPr>
        <w:t xml:space="preserve"> </w:t>
      </w:r>
    </w:p>
    <w:p w:rsidR="00196559" w:rsidRPr="00201136" w:rsidRDefault="00196559" w:rsidP="00196559">
      <w:pPr>
        <w:pStyle w:val="NoSpacing"/>
        <w:rPr>
          <w:b/>
          <w:sz w:val="16"/>
          <w:szCs w:val="16"/>
          <w:shd w:val="clear" w:color="auto" w:fill="FFFFFF"/>
        </w:rPr>
      </w:pPr>
    </w:p>
    <w:p w:rsidR="00FE6B42" w:rsidRDefault="006C0F8E" w:rsidP="00FE6B42">
      <w:pPr>
        <w:pStyle w:val="NoSpacing"/>
        <w:rPr>
          <w:b/>
          <w:shd w:val="clear" w:color="auto" w:fill="FFFFFF"/>
        </w:rPr>
      </w:pPr>
      <w:r w:rsidRPr="004B1067">
        <w:rPr>
          <w:b/>
          <w:shd w:val="clear" w:color="auto" w:fill="FFFFFF"/>
        </w:rPr>
        <w:t>Old Busi</w:t>
      </w:r>
      <w:r w:rsidR="00CB199D" w:rsidRPr="004B1067">
        <w:rPr>
          <w:b/>
          <w:shd w:val="clear" w:color="auto" w:fill="FFFFFF"/>
        </w:rPr>
        <w:t>ness</w:t>
      </w:r>
    </w:p>
    <w:p w:rsidR="00BE2050" w:rsidRDefault="003F0E28" w:rsidP="00FE6B4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None</w:t>
      </w:r>
    </w:p>
    <w:p w:rsidR="00BE2050" w:rsidRPr="00201136" w:rsidRDefault="00BE2050" w:rsidP="00FE6B42">
      <w:pPr>
        <w:pStyle w:val="NoSpacing"/>
        <w:rPr>
          <w:sz w:val="16"/>
          <w:szCs w:val="16"/>
          <w:shd w:val="clear" w:color="auto" w:fill="FFFFFF"/>
        </w:rPr>
      </w:pPr>
    </w:p>
    <w:p w:rsidR="00BE2050" w:rsidRDefault="00BE2050" w:rsidP="00BE2050">
      <w:pPr>
        <w:pStyle w:val="NoSpacing"/>
        <w:rPr>
          <w:b/>
          <w:bCs/>
        </w:rPr>
      </w:pPr>
      <w:r w:rsidRPr="004B1067">
        <w:rPr>
          <w:b/>
          <w:bCs/>
        </w:rPr>
        <w:t>New Business</w:t>
      </w:r>
    </w:p>
    <w:p w:rsidR="009F3B70" w:rsidRPr="009F3B70" w:rsidRDefault="009F3B70" w:rsidP="00BE2050">
      <w:pPr>
        <w:pStyle w:val="NoSpacing"/>
        <w:rPr>
          <w:bCs/>
        </w:rPr>
      </w:pPr>
      <w:r w:rsidRPr="009F3B70">
        <w:rPr>
          <w:bCs/>
        </w:rPr>
        <w:t>None</w:t>
      </w:r>
    </w:p>
    <w:p w:rsidR="009F3B70" w:rsidRPr="004B1067" w:rsidRDefault="009F3B70" w:rsidP="00BE2050">
      <w:pPr>
        <w:pStyle w:val="NoSpacing"/>
        <w:rPr>
          <w:b/>
          <w:bCs/>
        </w:rPr>
      </w:pPr>
    </w:p>
    <w:p w:rsidR="002B26ED" w:rsidRDefault="009F3B70" w:rsidP="00717A48">
      <w:pPr>
        <w:pStyle w:val="NoSpacing"/>
        <w:rPr>
          <w:b/>
          <w:bCs/>
        </w:rPr>
      </w:pPr>
      <w:r>
        <w:rPr>
          <w:b/>
          <w:bCs/>
        </w:rPr>
        <w:t xml:space="preserve">Program </w:t>
      </w:r>
      <w:r w:rsidR="003F0E28" w:rsidRPr="00191C9C">
        <w:rPr>
          <w:b/>
          <w:bCs/>
        </w:rPr>
        <w:t>Committee Reports</w:t>
      </w:r>
    </w:p>
    <w:p w:rsidR="00191C9C" w:rsidRPr="00201136" w:rsidRDefault="00191C9C" w:rsidP="00717A48">
      <w:pPr>
        <w:pStyle w:val="NoSpacing"/>
        <w:rPr>
          <w:b/>
          <w:bCs/>
          <w:sz w:val="16"/>
          <w:szCs w:val="16"/>
        </w:rPr>
      </w:pPr>
    </w:p>
    <w:p w:rsidR="008C22FA" w:rsidRDefault="002B26ED" w:rsidP="00045A65">
      <w:pPr>
        <w:pStyle w:val="NoSpacing"/>
        <w:rPr>
          <w:bCs/>
        </w:rPr>
      </w:pPr>
      <w:r w:rsidRPr="004B1067">
        <w:rPr>
          <w:bCs/>
        </w:rPr>
        <w:t>Community Revitalization</w:t>
      </w:r>
    </w:p>
    <w:p w:rsidR="00BC3EA4" w:rsidRDefault="002B430D" w:rsidP="00045A65">
      <w:pPr>
        <w:pStyle w:val="NoSpacing"/>
        <w:rPr>
          <w:bCs/>
        </w:rPr>
      </w:pPr>
      <w:r>
        <w:rPr>
          <w:bCs/>
        </w:rPr>
        <w:t xml:space="preserve">     The committee is focusing</w:t>
      </w:r>
      <w:r w:rsidR="004A4F90">
        <w:rPr>
          <w:bCs/>
        </w:rPr>
        <w:t xml:space="preserve"> its</w:t>
      </w:r>
      <w:r>
        <w:rPr>
          <w:bCs/>
        </w:rPr>
        <w:t xml:space="preserve"> attention on economic development support of 3</w:t>
      </w:r>
      <w:r w:rsidRPr="002B430D">
        <w:rPr>
          <w:bCs/>
          <w:vertAlign w:val="superscript"/>
        </w:rPr>
        <w:t>rd</w:t>
      </w:r>
      <w:r>
        <w:rPr>
          <w:bCs/>
        </w:rPr>
        <w:t xml:space="preserve"> class cities with intentions to meet with their mayors. The committee reached out to the other Assembly committees to clarify that there was not a competing jurisdictional development interest.  </w:t>
      </w:r>
    </w:p>
    <w:p w:rsidR="002B430D" w:rsidRDefault="00BC3EA4" w:rsidP="00045A65">
      <w:pPr>
        <w:pStyle w:val="NoSpacing"/>
        <w:rPr>
          <w:bCs/>
        </w:rPr>
      </w:pPr>
      <w:r>
        <w:rPr>
          <w:bCs/>
        </w:rPr>
        <w:t>There was none.</w:t>
      </w:r>
    </w:p>
    <w:p w:rsidR="007D3360" w:rsidRPr="00201136" w:rsidRDefault="007D3360" w:rsidP="00045A65">
      <w:pPr>
        <w:pStyle w:val="NoSpacing"/>
        <w:rPr>
          <w:bCs/>
          <w:sz w:val="16"/>
          <w:szCs w:val="16"/>
        </w:rPr>
      </w:pPr>
    </w:p>
    <w:p w:rsidR="008C22FA" w:rsidRDefault="002B26ED" w:rsidP="002B26ED">
      <w:pPr>
        <w:pStyle w:val="NoSpacing"/>
        <w:rPr>
          <w:bCs/>
        </w:rPr>
      </w:pPr>
      <w:r w:rsidRPr="004B1067">
        <w:rPr>
          <w:bCs/>
        </w:rPr>
        <w:t>Housing &amp; Community Development</w:t>
      </w:r>
    </w:p>
    <w:p w:rsidR="00211555" w:rsidRDefault="00A10F91" w:rsidP="002B26ED">
      <w:pPr>
        <w:pStyle w:val="NoSpacing"/>
        <w:rPr>
          <w:bCs/>
        </w:rPr>
      </w:pPr>
      <w:r>
        <w:rPr>
          <w:bCs/>
        </w:rPr>
        <w:t xml:space="preserve">     </w:t>
      </w:r>
      <w:r w:rsidR="00BC3EA4">
        <w:rPr>
          <w:bCs/>
        </w:rPr>
        <w:t xml:space="preserve">The Committee </w:t>
      </w:r>
      <w:r w:rsidR="00211555">
        <w:rPr>
          <w:bCs/>
        </w:rPr>
        <w:t>has i</w:t>
      </w:r>
      <w:r w:rsidR="00BC3EA4">
        <w:rPr>
          <w:bCs/>
        </w:rPr>
        <w:t>dentif</w:t>
      </w:r>
      <w:r w:rsidR="00211555">
        <w:rPr>
          <w:bCs/>
        </w:rPr>
        <w:t xml:space="preserve">ied </w:t>
      </w:r>
      <w:r w:rsidR="00BC3EA4">
        <w:rPr>
          <w:bCs/>
        </w:rPr>
        <w:t>its focus as housing and blight development</w:t>
      </w:r>
      <w:r w:rsidR="00211555">
        <w:rPr>
          <w:bCs/>
        </w:rPr>
        <w:t xml:space="preserve">. It is developing housing </w:t>
      </w:r>
      <w:proofErr w:type="spellStart"/>
      <w:r w:rsidR="00211555">
        <w:rPr>
          <w:bCs/>
        </w:rPr>
        <w:t>influencials</w:t>
      </w:r>
      <w:proofErr w:type="spellEnd"/>
      <w:r w:rsidR="00211555">
        <w:rPr>
          <w:bCs/>
        </w:rPr>
        <w:t xml:space="preserve"> teams of two to meet with six regional groups</w:t>
      </w:r>
      <w:r>
        <w:rPr>
          <w:bCs/>
        </w:rPr>
        <w:t xml:space="preserve"> in order to gain insight.</w:t>
      </w:r>
      <w:r w:rsidR="00211555">
        <w:rPr>
          <w:bCs/>
        </w:rPr>
        <w:t xml:space="preserve"> The teams will work from a common outline</w:t>
      </w:r>
      <w:r>
        <w:rPr>
          <w:bCs/>
        </w:rPr>
        <w:t>. Teams will also encourage involvement in the Housing and Community Development Committee.</w:t>
      </w:r>
    </w:p>
    <w:p w:rsidR="00A10F91" w:rsidRDefault="00A10F91" w:rsidP="002B26ED">
      <w:pPr>
        <w:pStyle w:val="NoSpacing"/>
        <w:rPr>
          <w:bCs/>
        </w:rPr>
      </w:pPr>
      <w:r>
        <w:rPr>
          <w:bCs/>
        </w:rPr>
        <w:t xml:space="preserve">     The committee announced its April 10 </w:t>
      </w:r>
      <w:r w:rsidR="00EC6921">
        <w:rPr>
          <w:bCs/>
        </w:rPr>
        <w:t xml:space="preserve">Housing Best Practices </w:t>
      </w:r>
      <w:r>
        <w:rPr>
          <w:bCs/>
        </w:rPr>
        <w:t xml:space="preserve">event </w:t>
      </w:r>
      <w:r w:rsidR="00EC6921">
        <w:rPr>
          <w:bCs/>
        </w:rPr>
        <w:t xml:space="preserve">to take place at PSU-Capital </w:t>
      </w:r>
      <w:r w:rsidR="004A4F90">
        <w:rPr>
          <w:bCs/>
        </w:rPr>
        <w:t>C</w:t>
      </w:r>
      <w:r w:rsidR="00EC6921">
        <w:rPr>
          <w:bCs/>
        </w:rPr>
        <w:t>ampus.</w:t>
      </w:r>
      <w:r>
        <w:rPr>
          <w:bCs/>
        </w:rPr>
        <w:t xml:space="preserve"> </w:t>
      </w:r>
      <w:r w:rsidR="0096000D">
        <w:rPr>
          <w:bCs/>
        </w:rPr>
        <w:t xml:space="preserve">It will feature John </w:t>
      </w:r>
      <w:proofErr w:type="spellStart"/>
      <w:r w:rsidR="0096000D">
        <w:rPr>
          <w:bCs/>
        </w:rPr>
        <w:t>Kromer</w:t>
      </w:r>
      <w:proofErr w:type="spellEnd"/>
      <w:r w:rsidR="0096000D">
        <w:rPr>
          <w:bCs/>
        </w:rPr>
        <w:t xml:space="preserve"> of the </w:t>
      </w:r>
      <w:proofErr w:type="spellStart"/>
      <w:r w:rsidR="0096000D">
        <w:rPr>
          <w:bCs/>
        </w:rPr>
        <w:t>Fels</w:t>
      </w:r>
      <w:proofErr w:type="spellEnd"/>
      <w:r w:rsidR="00EC6921">
        <w:rPr>
          <w:bCs/>
        </w:rPr>
        <w:t xml:space="preserve"> Institute.</w:t>
      </w:r>
    </w:p>
    <w:p w:rsidR="00211555" w:rsidRPr="00201136" w:rsidRDefault="00211555" w:rsidP="002B26ED">
      <w:pPr>
        <w:pStyle w:val="NoSpacing"/>
        <w:rPr>
          <w:bCs/>
          <w:sz w:val="16"/>
          <w:szCs w:val="16"/>
        </w:rPr>
      </w:pPr>
    </w:p>
    <w:p w:rsidR="0087781A" w:rsidRDefault="002B26ED" w:rsidP="002B26ED">
      <w:pPr>
        <w:pStyle w:val="NoSpacing"/>
        <w:rPr>
          <w:bCs/>
        </w:rPr>
      </w:pPr>
      <w:r w:rsidRPr="004B1067">
        <w:rPr>
          <w:bCs/>
        </w:rPr>
        <w:t>Local Government</w:t>
      </w:r>
    </w:p>
    <w:p w:rsidR="00851466" w:rsidRDefault="00EC6921" w:rsidP="002B26ED">
      <w:pPr>
        <w:pStyle w:val="NoSpacing"/>
        <w:rPr>
          <w:bCs/>
        </w:rPr>
      </w:pPr>
      <w:r>
        <w:rPr>
          <w:bCs/>
        </w:rPr>
        <w:t xml:space="preserve">     No report</w:t>
      </w:r>
    </w:p>
    <w:p w:rsidR="00EC6921" w:rsidRDefault="00EC6921" w:rsidP="002B26ED">
      <w:pPr>
        <w:pStyle w:val="NoSpacing"/>
        <w:rPr>
          <w:bCs/>
        </w:rPr>
      </w:pPr>
    </w:p>
    <w:p w:rsidR="00EC6921" w:rsidRDefault="00EC6921" w:rsidP="002B26ED">
      <w:pPr>
        <w:pStyle w:val="NoSpacing"/>
        <w:rPr>
          <w:bCs/>
        </w:rPr>
      </w:pPr>
    </w:p>
    <w:p w:rsidR="00EC6921" w:rsidRDefault="00EC6921" w:rsidP="00F231F2">
      <w:pPr>
        <w:pStyle w:val="NoSpacing"/>
        <w:rPr>
          <w:bCs/>
        </w:rPr>
      </w:pPr>
    </w:p>
    <w:p w:rsidR="00EC6921" w:rsidRDefault="00EC6921" w:rsidP="00F231F2">
      <w:pPr>
        <w:pStyle w:val="NoSpacing"/>
        <w:rPr>
          <w:bCs/>
        </w:rPr>
      </w:pPr>
    </w:p>
    <w:p w:rsidR="00191C9C" w:rsidRDefault="002B26ED" w:rsidP="00F231F2">
      <w:pPr>
        <w:pStyle w:val="NoSpacing"/>
        <w:rPr>
          <w:bCs/>
        </w:rPr>
      </w:pPr>
      <w:r w:rsidRPr="004B1067">
        <w:rPr>
          <w:bCs/>
        </w:rPr>
        <w:lastRenderedPageBreak/>
        <w:t>Regional Council of Colleges</w:t>
      </w:r>
    </w:p>
    <w:p w:rsidR="00EC6921" w:rsidRDefault="00EC6921" w:rsidP="00622F06">
      <w:pPr>
        <w:pStyle w:val="NoSpacing"/>
        <w:rPr>
          <w:bCs/>
        </w:rPr>
      </w:pPr>
      <w:r>
        <w:rPr>
          <w:bCs/>
        </w:rPr>
        <w:t xml:space="preserve">     </w:t>
      </w:r>
      <w:r w:rsidR="00254913">
        <w:rPr>
          <w:bCs/>
        </w:rPr>
        <w:t>Committee thinking is focusing attention on facilitating educational institutions</w:t>
      </w:r>
      <w:r w:rsidR="004A4F90">
        <w:rPr>
          <w:bCs/>
        </w:rPr>
        <w:t xml:space="preserve"> </w:t>
      </w:r>
      <w:r w:rsidR="00254913">
        <w:rPr>
          <w:bCs/>
        </w:rPr>
        <w:t>(colleges) exchange of best practices information about linking colleges to their communities.</w:t>
      </w:r>
    </w:p>
    <w:p w:rsidR="00B30563" w:rsidRDefault="00B30563" w:rsidP="00622F06">
      <w:pPr>
        <w:pStyle w:val="NoSpacing"/>
        <w:rPr>
          <w:bCs/>
        </w:rPr>
      </w:pPr>
      <w:r>
        <w:rPr>
          <w:bCs/>
        </w:rPr>
        <w:t xml:space="preserve">     The committee is building up contacts at different colleges. Former Assembly board member Rusty </w:t>
      </w:r>
      <w:proofErr w:type="spellStart"/>
      <w:r>
        <w:rPr>
          <w:bCs/>
        </w:rPr>
        <w:t>Shunk</w:t>
      </w:r>
      <w:proofErr w:type="spellEnd"/>
      <w:r>
        <w:rPr>
          <w:bCs/>
        </w:rPr>
        <w:t xml:space="preserve"> (Dickenson ret.) has agreed to participate on the committee.</w:t>
      </w:r>
    </w:p>
    <w:p w:rsidR="00EC6921" w:rsidRDefault="00EC6921" w:rsidP="00622F06">
      <w:pPr>
        <w:pStyle w:val="NoSpacing"/>
        <w:rPr>
          <w:bCs/>
        </w:rPr>
      </w:pPr>
    </w:p>
    <w:p w:rsidR="00B4341D" w:rsidRPr="004B1067" w:rsidRDefault="00191C9C" w:rsidP="00622F06">
      <w:pPr>
        <w:pStyle w:val="NoSpacing"/>
        <w:rPr>
          <w:b/>
          <w:bCs/>
        </w:rPr>
      </w:pPr>
      <w:r>
        <w:rPr>
          <w:b/>
          <w:bCs/>
        </w:rPr>
        <w:t xml:space="preserve">Administrative </w:t>
      </w:r>
      <w:r w:rsidR="00B4341D" w:rsidRPr="004B1067">
        <w:rPr>
          <w:b/>
          <w:bCs/>
        </w:rPr>
        <w:t>Committee Reports</w:t>
      </w:r>
    </w:p>
    <w:p w:rsidR="006E70D4" w:rsidRDefault="001912E1" w:rsidP="006E70D4">
      <w:pPr>
        <w:pStyle w:val="NoSpacing"/>
        <w:rPr>
          <w:bCs/>
        </w:rPr>
      </w:pPr>
      <w:r w:rsidRPr="004B1067">
        <w:rPr>
          <w:bCs/>
        </w:rPr>
        <w:t>Executive Committee</w:t>
      </w:r>
      <w:r w:rsidR="0051271F" w:rsidRPr="004B1067">
        <w:rPr>
          <w:bCs/>
        </w:rPr>
        <w:t xml:space="preserve"> </w:t>
      </w:r>
    </w:p>
    <w:p w:rsidR="007B6350" w:rsidRPr="006E70D4" w:rsidRDefault="007B6350" w:rsidP="006E70D4">
      <w:pPr>
        <w:pStyle w:val="NoSpacing"/>
        <w:rPr>
          <w:bCs/>
        </w:rPr>
      </w:pPr>
      <w:r>
        <w:rPr>
          <w:bCs/>
        </w:rPr>
        <w:t xml:space="preserve">     No report</w:t>
      </w:r>
    </w:p>
    <w:p w:rsidR="006E70D4" w:rsidRPr="00201136" w:rsidRDefault="006E70D4" w:rsidP="006E70D4">
      <w:pPr>
        <w:pStyle w:val="NoSpacing"/>
        <w:rPr>
          <w:bCs/>
          <w:sz w:val="16"/>
          <w:szCs w:val="16"/>
        </w:rPr>
      </w:pPr>
    </w:p>
    <w:p w:rsidR="00F32206" w:rsidRDefault="009B5A9A" w:rsidP="006E70D4">
      <w:pPr>
        <w:pStyle w:val="NoSpacing"/>
        <w:rPr>
          <w:bCs/>
        </w:rPr>
      </w:pPr>
      <w:r w:rsidRPr="004B1067">
        <w:rPr>
          <w:bCs/>
        </w:rPr>
        <w:t xml:space="preserve">Finance Committee </w:t>
      </w:r>
    </w:p>
    <w:p w:rsidR="00B87DC5" w:rsidRDefault="00F32206" w:rsidP="006E70D4">
      <w:pPr>
        <w:pStyle w:val="NoSpacing"/>
        <w:rPr>
          <w:bCs/>
        </w:rPr>
      </w:pPr>
      <w:r>
        <w:rPr>
          <w:bCs/>
        </w:rPr>
        <w:t xml:space="preserve">     Klein proposed that a representative of each committee serve on Finance. He invited representatives to an initial meeting that would be set up.</w:t>
      </w:r>
      <w:r w:rsidR="003E7FCF">
        <w:rPr>
          <w:bCs/>
        </w:rPr>
        <w:t xml:space="preserve"> Klaus indicated that </w:t>
      </w:r>
      <w:proofErr w:type="spellStart"/>
      <w:r w:rsidR="003E7FCF">
        <w:rPr>
          <w:bCs/>
        </w:rPr>
        <w:t>Gulotta</w:t>
      </w:r>
      <w:proofErr w:type="spellEnd"/>
      <w:r w:rsidR="003E7FCF">
        <w:rPr>
          <w:bCs/>
        </w:rPr>
        <w:t xml:space="preserve"> had expressed to him his desire to represent the Housing Committee</w:t>
      </w:r>
      <w:r w:rsidR="003C7716">
        <w:rPr>
          <w:bCs/>
        </w:rPr>
        <w:t>.</w:t>
      </w:r>
    </w:p>
    <w:p w:rsidR="003C7716" w:rsidRDefault="003C7716" w:rsidP="006E70D4">
      <w:pPr>
        <w:pStyle w:val="NoSpacing"/>
        <w:rPr>
          <w:b/>
          <w:bCs/>
        </w:rPr>
      </w:pPr>
      <w:r>
        <w:rPr>
          <w:bCs/>
        </w:rPr>
        <w:t xml:space="preserve">      Klaus stated the proposal in the form of a </w:t>
      </w:r>
      <w:r w:rsidRPr="003C7716">
        <w:rPr>
          <w:b/>
          <w:bCs/>
        </w:rPr>
        <w:t>Motion: Each Program Committee will be represented on the Finance Committee</w:t>
      </w:r>
      <w:r>
        <w:rPr>
          <w:b/>
          <w:bCs/>
        </w:rPr>
        <w:t>.</w:t>
      </w:r>
      <w:r w:rsidRPr="001158CF">
        <w:rPr>
          <w:bCs/>
        </w:rPr>
        <w:t xml:space="preserve"> </w:t>
      </w:r>
      <w:proofErr w:type="gramStart"/>
      <w:r w:rsidRPr="001158CF">
        <w:rPr>
          <w:bCs/>
        </w:rPr>
        <w:t xml:space="preserve">Seconded by </w:t>
      </w:r>
      <w:proofErr w:type="spellStart"/>
      <w:r w:rsidRPr="001158CF">
        <w:rPr>
          <w:bCs/>
        </w:rPr>
        <w:t>Bink</w:t>
      </w:r>
      <w:proofErr w:type="spellEnd"/>
      <w:r w:rsidRPr="001158CF">
        <w:rPr>
          <w:bCs/>
        </w:rPr>
        <w:t>.</w:t>
      </w:r>
      <w:proofErr w:type="gramEnd"/>
      <w:r w:rsidR="001158CF">
        <w:rPr>
          <w:b/>
          <w:bCs/>
        </w:rPr>
        <w:t xml:space="preserve"> </w:t>
      </w:r>
    </w:p>
    <w:p w:rsidR="001158CF" w:rsidRDefault="001158CF" w:rsidP="006E70D4">
      <w:pPr>
        <w:pStyle w:val="NoSpacing"/>
        <w:rPr>
          <w:bCs/>
        </w:rPr>
      </w:pPr>
      <w:r w:rsidRPr="001158CF">
        <w:rPr>
          <w:bCs/>
        </w:rPr>
        <w:t>Discussion:</w:t>
      </w:r>
      <w:r>
        <w:rPr>
          <w:bCs/>
        </w:rPr>
        <w:t xml:space="preserve"> Committees will decide amongst members and respond to </w:t>
      </w:r>
      <w:r w:rsidR="00502A06">
        <w:rPr>
          <w:bCs/>
        </w:rPr>
        <w:t>Klein by March 10.</w:t>
      </w:r>
      <w:r w:rsidR="00E75541">
        <w:rPr>
          <w:bCs/>
        </w:rPr>
        <w:t xml:space="preserve"> The Community Revitalization Committee is not yet coalesced such that it can provide a representative. </w:t>
      </w:r>
    </w:p>
    <w:p w:rsidR="00502A06" w:rsidRPr="001158CF" w:rsidRDefault="00502A06" w:rsidP="006E70D4">
      <w:pPr>
        <w:pStyle w:val="NoSpacing"/>
        <w:rPr>
          <w:bCs/>
        </w:rPr>
      </w:pPr>
      <w:r>
        <w:rPr>
          <w:bCs/>
        </w:rPr>
        <w:t xml:space="preserve">Vote: In favor 13, none </w:t>
      </w:r>
      <w:proofErr w:type="gramStart"/>
      <w:r w:rsidR="00E75541">
        <w:rPr>
          <w:bCs/>
        </w:rPr>
        <w:t>opposed,</w:t>
      </w:r>
      <w:proofErr w:type="gramEnd"/>
      <w:r w:rsidRPr="00E75541">
        <w:rPr>
          <w:bCs/>
        </w:rPr>
        <w:t xml:space="preserve"> one abstention (Snell).</w:t>
      </w:r>
    </w:p>
    <w:p w:rsidR="009B5A9A" w:rsidRPr="00201136" w:rsidRDefault="009B5A9A" w:rsidP="00622F06">
      <w:pPr>
        <w:pStyle w:val="NoSpacing"/>
        <w:rPr>
          <w:bCs/>
          <w:sz w:val="16"/>
          <w:szCs w:val="16"/>
        </w:rPr>
      </w:pPr>
    </w:p>
    <w:p w:rsidR="00B4341D" w:rsidRDefault="009B5A9A" w:rsidP="006E70D4">
      <w:pPr>
        <w:pStyle w:val="NoSpacing"/>
        <w:rPr>
          <w:bCs/>
        </w:rPr>
      </w:pPr>
      <w:r w:rsidRPr="004B1067">
        <w:rPr>
          <w:bCs/>
        </w:rPr>
        <w:t>Nominations Committee</w:t>
      </w:r>
    </w:p>
    <w:p w:rsidR="00502A06" w:rsidRDefault="00502A06" w:rsidP="006E70D4">
      <w:pPr>
        <w:pStyle w:val="NoSpacing"/>
        <w:rPr>
          <w:bCs/>
        </w:rPr>
      </w:pPr>
      <w:r>
        <w:rPr>
          <w:bCs/>
        </w:rPr>
        <w:t xml:space="preserve">     </w:t>
      </w:r>
      <w:proofErr w:type="spellStart"/>
      <w:r>
        <w:rPr>
          <w:bCs/>
        </w:rPr>
        <w:t>Besch</w:t>
      </w:r>
      <w:proofErr w:type="spellEnd"/>
      <w:r>
        <w:rPr>
          <w:bCs/>
        </w:rPr>
        <w:t xml:space="preserve"> has withdrawn from the committee. Klaus will act as conven</w:t>
      </w:r>
      <w:r w:rsidR="00F326D1">
        <w:rPr>
          <w:bCs/>
        </w:rPr>
        <w:t>e</w:t>
      </w:r>
      <w:r>
        <w:rPr>
          <w:bCs/>
        </w:rPr>
        <w:t xml:space="preserve">r. </w:t>
      </w:r>
      <w:proofErr w:type="spellStart"/>
      <w:r>
        <w:rPr>
          <w:bCs/>
        </w:rPr>
        <w:t>Swanger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Zumbrun</w:t>
      </w:r>
      <w:proofErr w:type="spellEnd"/>
      <w:r>
        <w:rPr>
          <w:bCs/>
        </w:rPr>
        <w:t xml:space="preserve"> </w:t>
      </w:r>
      <w:r w:rsidR="007B6350">
        <w:rPr>
          <w:bCs/>
        </w:rPr>
        <w:t>are members. They will</w:t>
      </w:r>
      <w:r w:rsidR="00D84E19">
        <w:rPr>
          <w:bCs/>
        </w:rPr>
        <w:t xml:space="preserve"> </w:t>
      </w:r>
      <w:r w:rsidR="007B6350">
        <w:rPr>
          <w:bCs/>
        </w:rPr>
        <w:t>address the need to fill a new slate of officers and fill open board seats.</w:t>
      </w:r>
    </w:p>
    <w:p w:rsidR="006E70D4" w:rsidRPr="00201136" w:rsidRDefault="006E70D4" w:rsidP="006E70D4">
      <w:pPr>
        <w:pStyle w:val="NoSpacing"/>
        <w:rPr>
          <w:bCs/>
          <w:sz w:val="16"/>
          <w:szCs w:val="16"/>
        </w:rPr>
      </w:pPr>
    </w:p>
    <w:p w:rsidR="007B6350" w:rsidRDefault="006E70D4" w:rsidP="006E70D4">
      <w:pPr>
        <w:pStyle w:val="NoSpacing"/>
        <w:rPr>
          <w:bCs/>
        </w:rPr>
      </w:pPr>
      <w:r>
        <w:rPr>
          <w:bCs/>
        </w:rPr>
        <w:t>Treasure</w:t>
      </w:r>
    </w:p>
    <w:p w:rsidR="006E70D4" w:rsidRDefault="006E70D4" w:rsidP="006E70D4">
      <w:pPr>
        <w:pStyle w:val="NoSpacing"/>
        <w:rPr>
          <w:bCs/>
        </w:rPr>
      </w:pPr>
      <w:r>
        <w:rPr>
          <w:bCs/>
        </w:rPr>
        <w:t>No change to report</w:t>
      </w:r>
    </w:p>
    <w:p w:rsidR="009F3B70" w:rsidRDefault="009F3B70" w:rsidP="006E70D4">
      <w:pPr>
        <w:pStyle w:val="NoSpacing"/>
        <w:rPr>
          <w:bCs/>
        </w:rPr>
      </w:pPr>
    </w:p>
    <w:p w:rsidR="00C62328" w:rsidRDefault="009F3B70" w:rsidP="007D4670">
      <w:pPr>
        <w:pStyle w:val="NoSpacing"/>
        <w:rPr>
          <w:b/>
          <w:bCs/>
        </w:rPr>
      </w:pPr>
      <w:r w:rsidRPr="009F3B70">
        <w:rPr>
          <w:b/>
          <w:bCs/>
        </w:rPr>
        <w:t>Presentation</w:t>
      </w:r>
    </w:p>
    <w:p w:rsidR="00E837F4" w:rsidRDefault="00563D29" w:rsidP="007D4670">
      <w:pPr>
        <w:pStyle w:val="NoSpacing"/>
        <w:rPr>
          <w:bCs/>
        </w:rPr>
      </w:pPr>
      <w:r>
        <w:rPr>
          <w:bCs/>
        </w:rPr>
        <w:t xml:space="preserve">     </w:t>
      </w:r>
      <w:proofErr w:type="spellStart"/>
      <w:r w:rsidR="00DD00BD">
        <w:rPr>
          <w:bCs/>
        </w:rPr>
        <w:t>Swanger</w:t>
      </w:r>
      <w:proofErr w:type="spellEnd"/>
      <w:r w:rsidR="00DD00BD">
        <w:rPr>
          <w:bCs/>
        </w:rPr>
        <w:t xml:space="preserve"> and </w:t>
      </w:r>
      <w:proofErr w:type="spellStart"/>
      <w:r w:rsidR="00DD00BD">
        <w:rPr>
          <w:bCs/>
        </w:rPr>
        <w:t>Devare</w:t>
      </w:r>
      <w:proofErr w:type="spellEnd"/>
      <w:r w:rsidR="00DD00BD">
        <w:rPr>
          <w:bCs/>
        </w:rPr>
        <w:t xml:space="preserve"> gave presentations on Pennsy</w:t>
      </w:r>
      <w:r w:rsidR="00557E2F">
        <w:rPr>
          <w:bCs/>
        </w:rPr>
        <w:t>l</w:t>
      </w:r>
      <w:r w:rsidR="00DD00BD">
        <w:rPr>
          <w:bCs/>
        </w:rPr>
        <w:t>van</w:t>
      </w:r>
      <w:r w:rsidR="00557E2F">
        <w:rPr>
          <w:bCs/>
        </w:rPr>
        <w:t>i</w:t>
      </w:r>
      <w:r w:rsidR="00DD00BD">
        <w:rPr>
          <w:bCs/>
        </w:rPr>
        <w:t>a property tax reform initiati</w:t>
      </w:r>
      <w:r w:rsidR="00BE7F46">
        <w:rPr>
          <w:bCs/>
        </w:rPr>
        <w:t>ves including the</w:t>
      </w:r>
      <w:r w:rsidR="00557E2F">
        <w:rPr>
          <w:bCs/>
        </w:rPr>
        <w:t xml:space="preserve"> current initiative</w:t>
      </w:r>
      <w:r>
        <w:rPr>
          <w:bCs/>
        </w:rPr>
        <w:t xml:space="preserve">: House Bill </w:t>
      </w:r>
      <w:r w:rsidRPr="00563D29">
        <w:rPr>
          <w:bCs/>
        </w:rPr>
        <w:t>1776</w:t>
      </w:r>
      <w:r>
        <w:rPr>
          <w:bCs/>
        </w:rPr>
        <w:t xml:space="preserve"> / Senate Bill </w:t>
      </w:r>
      <w:r w:rsidRPr="00563D29">
        <w:rPr>
          <w:bCs/>
        </w:rPr>
        <w:t>1400</w:t>
      </w:r>
      <w:r w:rsidR="00557E2F">
        <w:rPr>
          <w:bCs/>
        </w:rPr>
        <w:t>.</w:t>
      </w:r>
      <w:r w:rsidR="00E837F4">
        <w:rPr>
          <w:bCs/>
        </w:rPr>
        <w:t xml:space="preserve"> Copies of their presentations are available at </w:t>
      </w:r>
      <w:r w:rsidR="00557E2F">
        <w:rPr>
          <w:bCs/>
        </w:rPr>
        <w:t xml:space="preserve"> </w:t>
      </w:r>
      <w:r w:rsidR="00E837F4">
        <w:rPr>
          <w:bCs/>
        </w:rPr>
        <w:t xml:space="preserve"> </w:t>
      </w:r>
      <w:hyperlink r:id="rId11" w:history="1">
        <w:r w:rsidR="00E837F4" w:rsidRPr="008B2F3F">
          <w:rPr>
            <w:rStyle w:val="Hyperlink"/>
            <w:bCs/>
          </w:rPr>
          <w:t>http://www.southcentralassembly.org/local-government.html</w:t>
        </w:r>
      </w:hyperlink>
      <w:r w:rsidR="00E837F4">
        <w:rPr>
          <w:bCs/>
        </w:rPr>
        <w:t>.</w:t>
      </w:r>
    </w:p>
    <w:p w:rsidR="00E837F4" w:rsidRDefault="00E837F4" w:rsidP="007D4670">
      <w:pPr>
        <w:pStyle w:val="NoSpacing"/>
        <w:rPr>
          <w:bCs/>
        </w:rPr>
      </w:pPr>
      <w:r w:rsidRPr="00E837F4">
        <w:rPr>
          <w:bCs/>
        </w:rPr>
        <w:t xml:space="preserve">It has been stated that tax reform needs to do three things to be successful: 1) keep legislators from receiving complaints about property taxes; 2) provide funding increases to local officials without raising taxes; and 3) reduce the tax burden on everyone. </w:t>
      </w:r>
      <w:r w:rsidR="00BE7F46">
        <w:rPr>
          <w:bCs/>
        </w:rPr>
        <w:t>Therefore, it can be quite difficult to achieve reform.</w:t>
      </w:r>
      <w:r w:rsidRPr="00E837F4">
        <w:rPr>
          <w:bCs/>
        </w:rPr>
        <w:t xml:space="preserve"> </w:t>
      </w:r>
    </w:p>
    <w:p w:rsidR="00DD00BD" w:rsidRPr="00DD00BD" w:rsidRDefault="00563D29" w:rsidP="007D4670">
      <w:pPr>
        <w:pStyle w:val="NoSpacing"/>
        <w:rPr>
          <w:bCs/>
        </w:rPr>
      </w:pPr>
      <w:r>
        <w:rPr>
          <w:bCs/>
        </w:rPr>
        <w:t xml:space="preserve">     </w:t>
      </w:r>
      <w:r w:rsidR="00E837F4" w:rsidRPr="00E837F4">
        <w:rPr>
          <w:bCs/>
        </w:rPr>
        <w:t>Following</w:t>
      </w:r>
      <w:r w:rsidR="00E837F4">
        <w:rPr>
          <w:bCs/>
        </w:rPr>
        <w:t xml:space="preserve"> the</w:t>
      </w:r>
      <w:r w:rsidR="00E837F4" w:rsidRPr="00E837F4">
        <w:rPr>
          <w:bCs/>
        </w:rPr>
        <w:t xml:space="preserve"> presentation</w:t>
      </w:r>
      <w:r>
        <w:rPr>
          <w:bCs/>
        </w:rPr>
        <w:t>s</w:t>
      </w:r>
      <w:r w:rsidR="00E837F4" w:rsidRPr="00E837F4">
        <w:rPr>
          <w:bCs/>
        </w:rPr>
        <w:t xml:space="preserve"> and discussion</w:t>
      </w:r>
      <w:r w:rsidR="00E837F4">
        <w:rPr>
          <w:bCs/>
        </w:rPr>
        <w:t>,</w:t>
      </w:r>
      <w:r w:rsidR="00E837F4" w:rsidRPr="00E837F4">
        <w:rPr>
          <w:bCs/>
        </w:rPr>
        <w:t xml:space="preserve"> the Local Government Committee was asked to consider how the Assembly might pursue the topic as a way to expand the discussion and enlighten the community. </w:t>
      </w:r>
      <w:r w:rsidR="0096000D">
        <w:rPr>
          <w:bCs/>
        </w:rPr>
        <w:t>A suggestion was made that this might be a topic for a summit or at least a workshop.</w:t>
      </w:r>
    </w:p>
    <w:p w:rsidR="00DD00BD" w:rsidRPr="00DD00BD" w:rsidRDefault="00DD00BD" w:rsidP="007D4670">
      <w:pPr>
        <w:pStyle w:val="NoSpacing"/>
        <w:rPr>
          <w:b/>
          <w:bCs/>
        </w:rPr>
      </w:pPr>
    </w:p>
    <w:p w:rsidR="00EE5D81" w:rsidRDefault="00003A32" w:rsidP="007D4670">
      <w:pPr>
        <w:pStyle w:val="NoSpacing"/>
        <w:rPr>
          <w:b/>
          <w:bCs/>
        </w:rPr>
      </w:pPr>
      <w:r w:rsidRPr="004B1067">
        <w:rPr>
          <w:b/>
          <w:bCs/>
        </w:rPr>
        <w:t>For the General Good of the Order</w:t>
      </w:r>
      <w:r w:rsidR="006E70D4">
        <w:rPr>
          <w:b/>
          <w:bCs/>
        </w:rPr>
        <w:t xml:space="preserve"> </w:t>
      </w:r>
    </w:p>
    <w:p w:rsidR="00BE0E8B" w:rsidRDefault="006E70D4" w:rsidP="00196559">
      <w:pPr>
        <w:pStyle w:val="NoSpacing"/>
        <w:rPr>
          <w:bCs/>
        </w:rPr>
      </w:pPr>
      <w:r>
        <w:rPr>
          <w:bCs/>
        </w:rPr>
        <w:t>None</w:t>
      </w:r>
    </w:p>
    <w:p w:rsidR="006E70D4" w:rsidRPr="00201136" w:rsidRDefault="006E70D4" w:rsidP="00196559">
      <w:pPr>
        <w:pStyle w:val="NoSpacing"/>
        <w:rPr>
          <w:bCs/>
          <w:sz w:val="16"/>
          <w:szCs w:val="16"/>
        </w:rPr>
      </w:pPr>
    </w:p>
    <w:p w:rsidR="00C558A6" w:rsidRPr="004B1067" w:rsidRDefault="00C558A6" w:rsidP="00196559">
      <w:pPr>
        <w:pStyle w:val="NoSpacing"/>
        <w:rPr>
          <w:b/>
          <w:bCs/>
          <w:shd w:val="clear" w:color="auto" w:fill="FFFFFF"/>
        </w:rPr>
      </w:pPr>
      <w:r w:rsidRPr="004B1067">
        <w:rPr>
          <w:b/>
          <w:bCs/>
          <w:shd w:val="clear" w:color="auto" w:fill="FFFFFF"/>
        </w:rPr>
        <w:t>A</w:t>
      </w:r>
      <w:r w:rsidR="006E70D4">
        <w:rPr>
          <w:b/>
          <w:bCs/>
          <w:shd w:val="clear" w:color="auto" w:fill="FFFFFF"/>
        </w:rPr>
        <w:t>djournment</w:t>
      </w:r>
      <w:r w:rsidRPr="004B1067">
        <w:rPr>
          <w:b/>
          <w:bCs/>
          <w:shd w:val="clear" w:color="auto" w:fill="FFFFFF"/>
        </w:rPr>
        <w:t xml:space="preserve"> </w:t>
      </w:r>
    </w:p>
    <w:p w:rsidR="006C0F8E" w:rsidRPr="004B1067" w:rsidRDefault="00C558A6" w:rsidP="00196559">
      <w:pPr>
        <w:pStyle w:val="NoSpacing"/>
        <w:rPr>
          <w:bCs/>
          <w:shd w:val="clear" w:color="auto" w:fill="FFFFFF"/>
        </w:rPr>
      </w:pPr>
      <w:r w:rsidRPr="004B1067">
        <w:rPr>
          <w:bCs/>
          <w:shd w:val="clear" w:color="auto" w:fill="FFFFFF"/>
        </w:rPr>
        <w:t xml:space="preserve">With business completed, the meeting adjourned </w:t>
      </w:r>
      <w:r w:rsidR="006C0F8E" w:rsidRPr="004B1067">
        <w:rPr>
          <w:bCs/>
          <w:shd w:val="clear" w:color="auto" w:fill="FFFFFF"/>
        </w:rPr>
        <w:t>at</w:t>
      </w:r>
      <w:r w:rsidR="006E70D4">
        <w:rPr>
          <w:bCs/>
          <w:shd w:val="clear" w:color="auto" w:fill="FFFFFF"/>
        </w:rPr>
        <w:t xml:space="preserve"> </w:t>
      </w:r>
      <w:r w:rsidR="00CC09D2">
        <w:rPr>
          <w:bCs/>
          <w:shd w:val="clear" w:color="auto" w:fill="FFFFFF"/>
        </w:rPr>
        <w:t>5:00</w:t>
      </w:r>
      <w:r w:rsidR="006C0F8E" w:rsidRPr="004B1067">
        <w:rPr>
          <w:bCs/>
          <w:shd w:val="clear" w:color="auto" w:fill="FFFFFF"/>
        </w:rPr>
        <w:t xml:space="preserve"> p.m.</w:t>
      </w:r>
      <w:r w:rsidRPr="004B1067">
        <w:rPr>
          <w:bCs/>
          <w:shd w:val="clear" w:color="auto" w:fill="FFFFFF"/>
        </w:rPr>
        <w:t xml:space="preserve"> </w:t>
      </w:r>
    </w:p>
    <w:p w:rsidR="00CB3223" w:rsidRPr="00201136" w:rsidRDefault="00CB3223" w:rsidP="00196559">
      <w:pPr>
        <w:pStyle w:val="NoSpacing"/>
        <w:rPr>
          <w:bCs/>
          <w:sz w:val="16"/>
          <w:szCs w:val="16"/>
        </w:rPr>
      </w:pPr>
    </w:p>
    <w:p w:rsidR="00E770DB" w:rsidRDefault="006C0F8E" w:rsidP="00E770DB">
      <w:pPr>
        <w:pStyle w:val="NoSpacing"/>
        <w:jc w:val="center"/>
        <w:rPr>
          <w:shd w:val="clear" w:color="auto" w:fill="FFFFFF"/>
        </w:rPr>
      </w:pPr>
      <w:r w:rsidRPr="004B1067">
        <w:rPr>
          <w:shd w:val="clear" w:color="auto" w:fill="FFFFFF"/>
        </w:rPr>
        <w:t xml:space="preserve">Next meeting </w:t>
      </w:r>
      <w:r w:rsidR="00CC09D2">
        <w:rPr>
          <w:shd w:val="clear" w:color="auto" w:fill="FFFFFF"/>
        </w:rPr>
        <w:t>April 17</w:t>
      </w:r>
      <w:r w:rsidR="00E770DB">
        <w:rPr>
          <w:shd w:val="clear" w:color="auto" w:fill="FFFFFF"/>
        </w:rPr>
        <w:t>,</w:t>
      </w:r>
      <w:r w:rsidR="00815356" w:rsidRPr="004B1067">
        <w:rPr>
          <w:shd w:val="clear" w:color="auto" w:fill="FFFFFF"/>
        </w:rPr>
        <w:t xml:space="preserve"> 2013,</w:t>
      </w:r>
      <w:r w:rsidR="005A7C9D" w:rsidRPr="004B1067">
        <w:rPr>
          <w:shd w:val="clear" w:color="auto" w:fill="FFFFFF"/>
        </w:rPr>
        <w:t xml:space="preserve"> 3:00 p.m. at PSU</w:t>
      </w:r>
      <w:r w:rsidR="00806FC2">
        <w:rPr>
          <w:shd w:val="clear" w:color="auto" w:fill="FFFFFF"/>
        </w:rPr>
        <w:t xml:space="preserve">-Harrisburg, Olmsted </w:t>
      </w:r>
      <w:proofErr w:type="spellStart"/>
      <w:r w:rsidR="00806FC2">
        <w:rPr>
          <w:shd w:val="clear" w:color="auto" w:fill="FFFFFF"/>
        </w:rPr>
        <w:t>Bldg</w:t>
      </w:r>
      <w:proofErr w:type="spellEnd"/>
      <w:r w:rsidR="00806FC2">
        <w:rPr>
          <w:shd w:val="clear" w:color="auto" w:fill="FFFFFF"/>
        </w:rPr>
        <w:t xml:space="preserve">, </w:t>
      </w:r>
      <w:proofErr w:type="spellStart"/>
      <w:r w:rsidR="00806FC2">
        <w:rPr>
          <w:shd w:val="clear" w:color="auto" w:fill="FFFFFF"/>
        </w:rPr>
        <w:t>Rm</w:t>
      </w:r>
      <w:proofErr w:type="spellEnd"/>
      <w:r w:rsidR="00806FC2">
        <w:rPr>
          <w:shd w:val="clear" w:color="auto" w:fill="FFFFFF"/>
        </w:rPr>
        <w:t xml:space="preserve"> C-300</w:t>
      </w:r>
    </w:p>
    <w:p w:rsidR="006617DA" w:rsidRPr="00AA66BF" w:rsidRDefault="002C5DA1" w:rsidP="004411B9">
      <w:pPr>
        <w:pStyle w:val="NoSpacing"/>
        <w:jc w:val="center"/>
      </w:pPr>
      <w:r w:rsidRPr="004B1067">
        <w:rPr>
          <w:shd w:val="clear" w:color="auto" w:fill="FFFFFF"/>
        </w:rPr>
        <w:t xml:space="preserve">Call in number: </w:t>
      </w:r>
      <w:hyperlink r:id="rId12" w:tgtFrame="_blank" w:history="1">
        <w:r w:rsidR="00806FC2">
          <w:rPr>
            <w:rStyle w:val="Hyperlink"/>
            <w:rFonts w:ascii="Georgia" w:hAnsi="Georgia"/>
            <w:color w:val="1155CC"/>
            <w:sz w:val="21"/>
            <w:szCs w:val="21"/>
            <w:shd w:val="clear" w:color="auto" w:fill="FFFFFF"/>
          </w:rPr>
          <w:t>(814) 863-0008</w:t>
        </w:r>
      </w:hyperlink>
    </w:p>
    <w:sectPr w:rsidR="006617DA" w:rsidRPr="00AA66BF" w:rsidSect="00201136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11" w:rsidRDefault="00167411" w:rsidP="00CA72D5">
      <w:pPr>
        <w:spacing w:after="0" w:line="240" w:lineRule="auto"/>
      </w:pPr>
      <w:r>
        <w:separator/>
      </w:r>
    </w:p>
  </w:endnote>
  <w:endnote w:type="continuationSeparator" w:id="0">
    <w:p w:rsidR="00167411" w:rsidRDefault="00167411" w:rsidP="00CA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11" w:rsidRDefault="00167411" w:rsidP="00CA72D5">
      <w:pPr>
        <w:spacing w:after="0" w:line="240" w:lineRule="auto"/>
      </w:pPr>
      <w:r>
        <w:separator/>
      </w:r>
    </w:p>
  </w:footnote>
  <w:footnote w:type="continuationSeparator" w:id="0">
    <w:p w:rsidR="00167411" w:rsidRDefault="00167411" w:rsidP="00CA7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4B1"/>
    <w:multiLevelType w:val="hybridMultilevel"/>
    <w:tmpl w:val="B062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D4159"/>
    <w:multiLevelType w:val="hybridMultilevel"/>
    <w:tmpl w:val="60562506"/>
    <w:lvl w:ilvl="0" w:tplc="2DF6C02E">
      <w:start w:val="2"/>
      <w:numFmt w:val="lowerLetter"/>
      <w:lvlText w:val="%1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F16026A"/>
    <w:multiLevelType w:val="hybridMultilevel"/>
    <w:tmpl w:val="3056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00334"/>
    <w:multiLevelType w:val="hybridMultilevel"/>
    <w:tmpl w:val="20F26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B80A54"/>
    <w:multiLevelType w:val="hybridMultilevel"/>
    <w:tmpl w:val="E4646670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5">
    <w:nsid w:val="20C01115"/>
    <w:multiLevelType w:val="hybridMultilevel"/>
    <w:tmpl w:val="56DC8EE6"/>
    <w:lvl w:ilvl="0" w:tplc="7C3A5C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91B13"/>
    <w:multiLevelType w:val="hybridMultilevel"/>
    <w:tmpl w:val="BCA4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E6C7A"/>
    <w:multiLevelType w:val="hybridMultilevel"/>
    <w:tmpl w:val="610A4DFA"/>
    <w:lvl w:ilvl="0" w:tplc="9CC49C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67AF"/>
    <w:multiLevelType w:val="hybridMultilevel"/>
    <w:tmpl w:val="E9C0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42494"/>
    <w:multiLevelType w:val="hybridMultilevel"/>
    <w:tmpl w:val="0980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E09B7"/>
    <w:multiLevelType w:val="hybridMultilevel"/>
    <w:tmpl w:val="CAEA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B7F86"/>
    <w:multiLevelType w:val="hybridMultilevel"/>
    <w:tmpl w:val="0CB6E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F6FBC"/>
    <w:multiLevelType w:val="hybridMultilevel"/>
    <w:tmpl w:val="A894B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854C9C"/>
    <w:multiLevelType w:val="hybridMultilevel"/>
    <w:tmpl w:val="8E0024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AB81390"/>
    <w:multiLevelType w:val="hybridMultilevel"/>
    <w:tmpl w:val="3370C576"/>
    <w:lvl w:ilvl="0" w:tplc="A99AF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C87F5E"/>
    <w:multiLevelType w:val="hybridMultilevel"/>
    <w:tmpl w:val="6C2A120A"/>
    <w:lvl w:ilvl="0" w:tplc="4A66AD9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00309B"/>
    <w:multiLevelType w:val="hybridMultilevel"/>
    <w:tmpl w:val="C682F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E4B52"/>
    <w:multiLevelType w:val="hybridMultilevel"/>
    <w:tmpl w:val="B9FCA0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C43676"/>
    <w:multiLevelType w:val="hybridMultilevel"/>
    <w:tmpl w:val="6994B7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C42169"/>
    <w:multiLevelType w:val="hybridMultilevel"/>
    <w:tmpl w:val="BEDA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572EE"/>
    <w:multiLevelType w:val="hybridMultilevel"/>
    <w:tmpl w:val="7F322B5A"/>
    <w:lvl w:ilvl="0" w:tplc="E966A28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572E0A"/>
    <w:multiLevelType w:val="hybridMultilevel"/>
    <w:tmpl w:val="6B88B5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13"/>
  </w:num>
  <w:num w:numId="5">
    <w:abstractNumId w:val="21"/>
  </w:num>
  <w:num w:numId="6">
    <w:abstractNumId w:val="9"/>
  </w:num>
  <w:num w:numId="7">
    <w:abstractNumId w:val="14"/>
  </w:num>
  <w:num w:numId="8">
    <w:abstractNumId w:val="18"/>
  </w:num>
  <w:num w:numId="9">
    <w:abstractNumId w:val="3"/>
  </w:num>
  <w:num w:numId="10">
    <w:abstractNumId w:val="17"/>
  </w:num>
  <w:num w:numId="11">
    <w:abstractNumId w:val="20"/>
  </w:num>
  <w:num w:numId="12">
    <w:abstractNumId w:val="1"/>
  </w:num>
  <w:num w:numId="13">
    <w:abstractNumId w:val="15"/>
  </w:num>
  <w:num w:numId="14">
    <w:abstractNumId w:val="12"/>
  </w:num>
  <w:num w:numId="15">
    <w:abstractNumId w:val="5"/>
  </w:num>
  <w:num w:numId="16">
    <w:abstractNumId w:val="7"/>
  </w:num>
  <w:num w:numId="17">
    <w:abstractNumId w:val="4"/>
  </w:num>
  <w:num w:numId="18">
    <w:abstractNumId w:val="6"/>
  </w:num>
  <w:num w:numId="19">
    <w:abstractNumId w:val="10"/>
  </w:num>
  <w:num w:numId="20">
    <w:abstractNumId w:val="16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D5"/>
    <w:rsid w:val="00002747"/>
    <w:rsid w:val="00003A32"/>
    <w:rsid w:val="000040D3"/>
    <w:rsid w:val="000079AF"/>
    <w:rsid w:val="00010DA9"/>
    <w:rsid w:val="000175D8"/>
    <w:rsid w:val="00017C7D"/>
    <w:rsid w:val="0002482D"/>
    <w:rsid w:val="000268BC"/>
    <w:rsid w:val="00030BA9"/>
    <w:rsid w:val="0003670E"/>
    <w:rsid w:val="00043BDA"/>
    <w:rsid w:val="00043ED5"/>
    <w:rsid w:val="00044768"/>
    <w:rsid w:val="00045A65"/>
    <w:rsid w:val="00052DAB"/>
    <w:rsid w:val="00054DFE"/>
    <w:rsid w:val="00056B08"/>
    <w:rsid w:val="0006176F"/>
    <w:rsid w:val="0006377B"/>
    <w:rsid w:val="00075E46"/>
    <w:rsid w:val="0008009D"/>
    <w:rsid w:val="00083D11"/>
    <w:rsid w:val="000A1D31"/>
    <w:rsid w:val="000A2547"/>
    <w:rsid w:val="000A539E"/>
    <w:rsid w:val="000B0853"/>
    <w:rsid w:val="000B5DB3"/>
    <w:rsid w:val="000B70D4"/>
    <w:rsid w:val="000B7D81"/>
    <w:rsid w:val="000C04D4"/>
    <w:rsid w:val="000C07A7"/>
    <w:rsid w:val="000C16F8"/>
    <w:rsid w:val="000C240C"/>
    <w:rsid w:val="000C42BF"/>
    <w:rsid w:val="000C4816"/>
    <w:rsid w:val="000D1C55"/>
    <w:rsid w:val="000D1EB9"/>
    <w:rsid w:val="000D4E51"/>
    <w:rsid w:val="000D53B6"/>
    <w:rsid w:val="000D5D6B"/>
    <w:rsid w:val="000E0B0A"/>
    <w:rsid w:val="000E4145"/>
    <w:rsid w:val="000E48E1"/>
    <w:rsid w:val="000E5E38"/>
    <w:rsid w:val="000F08AE"/>
    <w:rsid w:val="00103B0E"/>
    <w:rsid w:val="0010708F"/>
    <w:rsid w:val="001158CF"/>
    <w:rsid w:val="00124DE5"/>
    <w:rsid w:val="0013173D"/>
    <w:rsid w:val="00137A54"/>
    <w:rsid w:val="001404D0"/>
    <w:rsid w:val="00146E37"/>
    <w:rsid w:val="0014759E"/>
    <w:rsid w:val="0015136D"/>
    <w:rsid w:val="00153299"/>
    <w:rsid w:val="00154CB3"/>
    <w:rsid w:val="00157E7F"/>
    <w:rsid w:val="00160A9A"/>
    <w:rsid w:val="00162B21"/>
    <w:rsid w:val="0016678A"/>
    <w:rsid w:val="00167411"/>
    <w:rsid w:val="0017001C"/>
    <w:rsid w:val="00172600"/>
    <w:rsid w:val="0017453B"/>
    <w:rsid w:val="001747F9"/>
    <w:rsid w:val="0018760C"/>
    <w:rsid w:val="001912E1"/>
    <w:rsid w:val="00191C9C"/>
    <w:rsid w:val="00196559"/>
    <w:rsid w:val="0019744E"/>
    <w:rsid w:val="001A01C2"/>
    <w:rsid w:val="001A25CA"/>
    <w:rsid w:val="001A6AE0"/>
    <w:rsid w:val="001B0FB0"/>
    <w:rsid w:val="001B3D39"/>
    <w:rsid w:val="001B6A00"/>
    <w:rsid w:val="001B7D9F"/>
    <w:rsid w:val="001C0AF7"/>
    <w:rsid w:val="001C2B93"/>
    <w:rsid w:val="001C6231"/>
    <w:rsid w:val="001C701B"/>
    <w:rsid w:val="001D03F0"/>
    <w:rsid w:val="001D34A9"/>
    <w:rsid w:val="001D50F7"/>
    <w:rsid w:val="001D5680"/>
    <w:rsid w:val="001D6132"/>
    <w:rsid w:val="001D61E3"/>
    <w:rsid w:val="001E1BF3"/>
    <w:rsid w:val="001E4AF4"/>
    <w:rsid w:val="001E4B0E"/>
    <w:rsid w:val="001F577A"/>
    <w:rsid w:val="001F7675"/>
    <w:rsid w:val="002009E4"/>
    <w:rsid w:val="00201136"/>
    <w:rsid w:val="002063A1"/>
    <w:rsid w:val="00206673"/>
    <w:rsid w:val="00206D3E"/>
    <w:rsid w:val="002077C6"/>
    <w:rsid w:val="00211555"/>
    <w:rsid w:val="00223326"/>
    <w:rsid w:val="00224BB4"/>
    <w:rsid w:val="00224E46"/>
    <w:rsid w:val="00227B4A"/>
    <w:rsid w:val="00230297"/>
    <w:rsid w:val="0023303F"/>
    <w:rsid w:val="00236964"/>
    <w:rsid w:val="002444B6"/>
    <w:rsid w:val="002456DB"/>
    <w:rsid w:val="00247702"/>
    <w:rsid w:val="00247863"/>
    <w:rsid w:val="00251119"/>
    <w:rsid w:val="00253B91"/>
    <w:rsid w:val="0025405B"/>
    <w:rsid w:val="00254913"/>
    <w:rsid w:val="00256918"/>
    <w:rsid w:val="00260C3D"/>
    <w:rsid w:val="002611D7"/>
    <w:rsid w:val="002636D5"/>
    <w:rsid w:val="00265481"/>
    <w:rsid w:val="00271802"/>
    <w:rsid w:val="00272514"/>
    <w:rsid w:val="00277EAA"/>
    <w:rsid w:val="0028138D"/>
    <w:rsid w:val="00282357"/>
    <w:rsid w:val="002824D5"/>
    <w:rsid w:val="002832A7"/>
    <w:rsid w:val="00285E7B"/>
    <w:rsid w:val="0028643E"/>
    <w:rsid w:val="00287910"/>
    <w:rsid w:val="00294D17"/>
    <w:rsid w:val="00297978"/>
    <w:rsid w:val="002A0638"/>
    <w:rsid w:val="002A3BF3"/>
    <w:rsid w:val="002A4615"/>
    <w:rsid w:val="002B00B9"/>
    <w:rsid w:val="002B0EC9"/>
    <w:rsid w:val="002B1B45"/>
    <w:rsid w:val="002B26ED"/>
    <w:rsid w:val="002B2A7E"/>
    <w:rsid w:val="002B35AC"/>
    <w:rsid w:val="002B430D"/>
    <w:rsid w:val="002B6065"/>
    <w:rsid w:val="002B6EFA"/>
    <w:rsid w:val="002C3FF7"/>
    <w:rsid w:val="002C5DA1"/>
    <w:rsid w:val="002C7F5C"/>
    <w:rsid w:val="002D0DB8"/>
    <w:rsid w:val="002D197B"/>
    <w:rsid w:val="002E16D5"/>
    <w:rsid w:val="002E2BF3"/>
    <w:rsid w:val="002E46E4"/>
    <w:rsid w:val="002E58E0"/>
    <w:rsid w:val="002E5BEE"/>
    <w:rsid w:val="002E6224"/>
    <w:rsid w:val="002E67F4"/>
    <w:rsid w:val="002E688C"/>
    <w:rsid w:val="002E7D70"/>
    <w:rsid w:val="002F01D0"/>
    <w:rsid w:val="002F059A"/>
    <w:rsid w:val="00300929"/>
    <w:rsid w:val="00300C12"/>
    <w:rsid w:val="003062F3"/>
    <w:rsid w:val="0031059D"/>
    <w:rsid w:val="00311107"/>
    <w:rsid w:val="0031160C"/>
    <w:rsid w:val="00320FF0"/>
    <w:rsid w:val="003224CA"/>
    <w:rsid w:val="003326F2"/>
    <w:rsid w:val="003332F8"/>
    <w:rsid w:val="00336AE4"/>
    <w:rsid w:val="00342103"/>
    <w:rsid w:val="003508BD"/>
    <w:rsid w:val="003522B1"/>
    <w:rsid w:val="00356BF8"/>
    <w:rsid w:val="00365AF6"/>
    <w:rsid w:val="00367989"/>
    <w:rsid w:val="00374A30"/>
    <w:rsid w:val="00376B4F"/>
    <w:rsid w:val="00377DB8"/>
    <w:rsid w:val="00386547"/>
    <w:rsid w:val="00386D12"/>
    <w:rsid w:val="00390DE2"/>
    <w:rsid w:val="00391961"/>
    <w:rsid w:val="00397A91"/>
    <w:rsid w:val="003A7BED"/>
    <w:rsid w:val="003B2149"/>
    <w:rsid w:val="003B4D7B"/>
    <w:rsid w:val="003B659A"/>
    <w:rsid w:val="003B7138"/>
    <w:rsid w:val="003C7716"/>
    <w:rsid w:val="003C7EB4"/>
    <w:rsid w:val="003D18B6"/>
    <w:rsid w:val="003D19AB"/>
    <w:rsid w:val="003D2D8C"/>
    <w:rsid w:val="003D37BB"/>
    <w:rsid w:val="003D6F48"/>
    <w:rsid w:val="003E2185"/>
    <w:rsid w:val="003E7FCF"/>
    <w:rsid w:val="003F0E28"/>
    <w:rsid w:val="003F25A4"/>
    <w:rsid w:val="003F53AE"/>
    <w:rsid w:val="003F65E5"/>
    <w:rsid w:val="00410298"/>
    <w:rsid w:val="00412FC5"/>
    <w:rsid w:val="00413948"/>
    <w:rsid w:val="00413A6E"/>
    <w:rsid w:val="00414B21"/>
    <w:rsid w:val="004163D1"/>
    <w:rsid w:val="00417886"/>
    <w:rsid w:val="00436EFB"/>
    <w:rsid w:val="004411B9"/>
    <w:rsid w:val="00441DFA"/>
    <w:rsid w:val="00442F98"/>
    <w:rsid w:val="00443886"/>
    <w:rsid w:val="004462A9"/>
    <w:rsid w:val="00457CCA"/>
    <w:rsid w:val="00466AB4"/>
    <w:rsid w:val="004733AB"/>
    <w:rsid w:val="00474CB1"/>
    <w:rsid w:val="004763FA"/>
    <w:rsid w:val="004768F0"/>
    <w:rsid w:val="0048465B"/>
    <w:rsid w:val="00493AB8"/>
    <w:rsid w:val="004A01AD"/>
    <w:rsid w:val="004A0736"/>
    <w:rsid w:val="004A4F90"/>
    <w:rsid w:val="004B1067"/>
    <w:rsid w:val="004B49C2"/>
    <w:rsid w:val="004B6593"/>
    <w:rsid w:val="004B7188"/>
    <w:rsid w:val="004C4D7A"/>
    <w:rsid w:val="004D2FE1"/>
    <w:rsid w:val="004D56B8"/>
    <w:rsid w:val="004D5DD6"/>
    <w:rsid w:val="004D6C5B"/>
    <w:rsid w:val="004E2EAD"/>
    <w:rsid w:val="004E5052"/>
    <w:rsid w:val="004F01FA"/>
    <w:rsid w:val="004F1467"/>
    <w:rsid w:val="004F17E7"/>
    <w:rsid w:val="004F396A"/>
    <w:rsid w:val="004F4B1D"/>
    <w:rsid w:val="00500A72"/>
    <w:rsid w:val="00502A06"/>
    <w:rsid w:val="00502AF3"/>
    <w:rsid w:val="005040F2"/>
    <w:rsid w:val="005048CA"/>
    <w:rsid w:val="00511C17"/>
    <w:rsid w:val="0051271F"/>
    <w:rsid w:val="00514FAC"/>
    <w:rsid w:val="005177A2"/>
    <w:rsid w:val="00521967"/>
    <w:rsid w:val="00522F61"/>
    <w:rsid w:val="0052402B"/>
    <w:rsid w:val="0053219E"/>
    <w:rsid w:val="0054014C"/>
    <w:rsid w:val="005409B1"/>
    <w:rsid w:val="00541D2C"/>
    <w:rsid w:val="005446F9"/>
    <w:rsid w:val="005472C2"/>
    <w:rsid w:val="00547FB1"/>
    <w:rsid w:val="00551713"/>
    <w:rsid w:val="00557C98"/>
    <w:rsid w:val="00557E2F"/>
    <w:rsid w:val="0056138C"/>
    <w:rsid w:val="00563337"/>
    <w:rsid w:val="00563D29"/>
    <w:rsid w:val="0057453E"/>
    <w:rsid w:val="00575FB6"/>
    <w:rsid w:val="00576D75"/>
    <w:rsid w:val="00582702"/>
    <w:rsid w:val="005830B9"/>
    <w:rsid w:val="00591D1E"/>
    <w:rsid w:val="00593EC2"/>
    <w:rsid w:val="005952C0"/>
    <w:rsid w:val="005A43DA"/>
    <w:rsid w:val="005A4EF3"/>
    <w:rsid w:val="005A6F93"/>
    <w:rsid w:val="005A7C9D"/>
    <w:rsid w:val="005A7FF9"/>
    <w:rsid w:val="005B0364"/>
    <w:rsid w:val="005B1277"/>
    <w:rsid w:val="005B29C8"/>
    <w:rsid w:val="005B3E99"/>
    <w:rsid w:val="005B4F1B"/>
    <w:rsid w:val="005B7328"/>
    <w:rsid w:val="005B7DE4"/>
    <w:rsid w:val="005C1D84"/>
    <w:rsid w:val="005C3BD7"/>
    <w:rsid w:val="005D0761"/>
    <w:rsid w:val="005D10A4"/>
    <w:rsid w:val="005D2C95"/>
    <w:rsid w:val="005D35D4"/>
    <w:rsid w:val="005D3D1F"/>
    <w:rsid w:val="005E7372"/>
    <w:rsid w:val="005F0942"/>
    <w:rsid w:val="005F0FEA"/>
    <w:rsid w:val="00600FC2"/>
    <w:rsid w:val="00604EC8"/>
    <w:rsid w:val="00605509"/>
    <w:rsid w:val="00621C6E"/>
    <w:rsid w:val="00622F06"/>
    <w:rsid w:val="00626937"/>
    <w:rsid w:val="00634618"/>
    <w:rsid w:val="00635E22"/>
    <w:rsid w:val="00647923"/>
    <w:rsid w:val="00647E2C"/>
    <w:rsid w:val="00650DA5"/>
    <w:rsid w:val="00651CF4"/>
    <w:rsid w:val="006562E2"/>
    <w:rsid w:val="006617DA"/>
    <w:rsid w:val="00672B17"/>
    <w:rsid w:val="0067636A"/>
    <w:rsid w:val="0068238F"/>
    <w:rsid w:val="006906C4"/>
    <w:rsid w:val="00692566"/>
    <w:rsid w:val="006935AA"/>
    <w:rsid w:val="0069432B"/>
    <w:rsid w:val="006A09C4"/>
    <w:rsid w:val="006A17DD"/>
    <w:rsid w:val="006A27D7"/>
    <w:rsid w:val="006A41FF"/>
    <w:rsid w:val="006B4576"/>
    <w:rsid w:val="006B4FC4"/>
    <w:rsid w:val="006B7ABC"/>
    <w:rsid w:val="006C0F8E"/>
    <w:rsid w:val="006C4449"/>
    <w:rsid w:val="006C61ED"/>
    <w:rsid w:val="006D087E"/>
    <w:rsid w:val="006D089B"/>
    <w:rsid w:val="006D1F38"/>
    <w:rsid w:val="006D393D"/>
    <w:rsid w:val="006D7666"/>
    <w:rsid w:val="006E04E5"/>
    <w:rsid w:val="006E2442"/>
    <w:rsid w:val="006E25F4"/>
    <w:rsid w:val="006E2953"/>
    <w:rsid w:val="006E3723"/>
    <w:rsid w:val="006E70D4"/>
    <w:rsid w:val="006E713E"/>
    <w:rsid w:val="006E749F"/>
    <w:rsid w:val="006F06E7"/>
    <w:rsid w:val="006F1C99"/>
    <w:rsid w:val="006F1FF2"/>
    <w:rsid w:val="006F4BA8"/>
    <w:rsid w:val="006F510F"/>
    <w:rsid w:val="006F612B"/>
    <w:rsid w:val="00701B1B"/>
    <w:rsid w:val="00710060"/>
    <w:rsid w:val="00714313"/>
    <w:rsid w:val="00717A48"/>
    <w:rsid w:val="00717AD6"/>
    <w:rsid w:val="00720644"/>
    <w:rsid w:val="007206F4"/>
    <w:rsid w:val="00722DB9"/>
    <w:rsid w:val="00731923"/>
    <w:rsid w:val="007320B9"/>
    <w:rsid w:val="00736634"/>
    <w:rsid w:val="0074488A"/>
    <w:rsid w:val="00754215"/>
    <w:rsid w:val="007546CC"/>
    <w:rsid w:val="007552B0"/>
    <w:rsid w:val="007558F4"/>
    <w:rsid w:val="007567EE"/>
    <w:rsid w:val="00762DB5"/>
    <w:rsid w:val="00764F10"/>
    <w:rsid w:val="00764F47"/>
    <w:rsid w:val="00765B1D"/>
    <w:rsid w:val="00770671"/>
    <w:rsid w:val="00770A19"/>
    <w:rsid w:val="00774218"/>
    <w:rsid w:val="0077447A"/>
    <w:rsid w:val="0077696A"/>
    <w:rsid w:val="00776F47"/>
    <w:rsid w:val="007866E6"/>
    <w:rsid w:val="0078744C"/>
    <w:rsid w:val="0079046F"/>
    <w:rsid w:val="00790F5C"/>
    <w:rsid w:val="0079115F"/>
    <w:rsid w:val="0079128F"/>
    <w:rsid w:val="00791340"/>
    <w:rsid w:val="007953C9"/>
    <w:rsid w:val="007A5B4E"/>
    <w:rsid w:val="007A5CED"/>
    <w:rsid w:val="007A6915"/>
    <w:rsid w:val="007A69CE"/>
    <w:rsid w:val="007A75F9"/>
    <w:rsid w:val="007B6109"/>
    <w:rsid w:val="007B6350"/>
    <w:rsid w:val="007C0DEC"/>
    <w:rsid w:val="007C10E8"/>
    <w:rsid w:val="007D11C4"/>
    <w:rsid w:val="007D3360"/>
    <w:rsid w:val="007D4670"/>
    <w:rsid w:val="007D4F6F"/>
    <w:rsid w:val="007E1749"/>
    <w:rsid w:val="007E2A99"/>
    <w:rsid w:val="007E49C6"/>
    <w:rsid w:val="007E61BF"/>
    <w:rsid w:val="007F4C04"/>
    <w:rsid w:val="007F6F36"/>
    <w:rsid w:val="00806FC2"/>
    <w:rsid w:val="008072B3"/>
    <w:rsid w:val="0081275E"/>
    <w:rsid w:val="00812BE7"/>
    <w:rsid w:val="00813269"/>
    <w:rsid w:val="0081440A"/>
    <w:rsid w:val="00815356"/>
    <w:rsid w:val="00816BD2"/>
    <w:rsid w:val="00817CD9"/>
    <w:rsid w:val="00820AAB"/>
    <w:rsid w:val="0082524C"/>
    <w:rsid w:val="008257F3"/>
    <w:rsid w:val="008278A4"/>
    <w:rsid w:val="00832DE8"/>
    <w:rsid w:val="00833D10"/>
    <w:rsid w:val="00835A89"/>
    <w:rsid w:val="008449EA"/>
    <w:rsid w:val="00851466"/>
    <w:rsid w:val="00851720"/>
    <w:rsid w:val="00851CCE"/>
    <w:rsid w:val="008643A2"/>
    <w:rsid w:val="0087048E"/>
    <w:rsid w:val="0087208F"/>
    <w:rsid w:val="0087781A"/>
    <w:rsid w:val="00882C94"/>
    <w:rsid w:val="00891CED"/>
    <w:rsid w:val="00891D51"/>
    <w:rsid w:val="0089333C"/>
    <w:rsid w:val="00897B06"/>
    <w:rsid w:val="008A2935"/>
    <w:rsid w:val="008A52E5"/>
    <w:rsid w:val="008A6100"/>
    <w:rsid w:val="008B06F3"/>
    <w:rsid w:val="008B0D0C"/>
    <w:rsid w:val="008B3583"/>
    <w:rsid w:val="008B4765"/>
    <w:rsid w:val="008B49AD"/>
    <w:rsid w:val="008B49D1"/>
    <w:rsid w:val="008C0F60"/>
    <w:rsid w:val="008C1BA2"/>
    <w:rsid w:val="008C22FA"/>
    <w:rsid w:val="008E33EA"/>
    <w:rsid w:val="008E55A0"/>
    <w:rsid w:val="008E7DB4"/>
    <w:rsid w:val="008F0125"/>
    <w:rsid w:val="008F5FF6"/>
    <w:rsid w:val="00905C18"/>
    <w:rsid w:val="009102A4"/>
    <w:rsid w:val="00910AB0"/>
    <w:rsid w:val="0091109B"/>
    <w:rsid w:val="00911AC3"/>
    <w:rsid w:val="0092583E"/>
    <w:rsid w:val="00926028"/>
    <w:rsid w:val="00926386"/>
    <w:rsid w:val="00927B42"/>
    <w:rsid w:val="00930A16"/>
    <w:rsid w:val="00932261"/>
    <w:rsid w:val="00934605"/>
    <w:rsid w:val="00937535"/>
    <w:rsid w:val="00941ED3"/>
    <w:rsid w:val="009443A2"/>
    <w:rsid w:val="0095159C"/>
    <w:rsid w:val="00954998"/>
    <w:rsid w:val="009555ED"/>
    <w:rsid w:val="0096000D"/>
    <w:rsid w:val="00962E05"/>
    <w:rsid w:val="0096313F"/>
    <w:rsid w:val="00965914"/>
    <w:rsid w:val="00966E03"/>
    <w:rsid w:val="00970C2A"/>
    <w:rsid w:val="00973BDF"/>
    <w:rsid w:val="00977F7D"/>
    <w:rsid w:val="00980D01"/>
    <w:rsid w:val="0099087A"/>
    <w:rsid w:val="009927BB"/>
    <w:rsid w:val="00992C23"/>
    <w:rsid w:val="0099458D"/>
    <w:rsid w:val="009A1861"/>
    <w:rsid w:val="009A3E73"/>
    <w:rsid w:val="009B0ED2"/>
    <w:rsid w:val="009B2E1C"/>
    <w:rsid w:val="009B3F50"/>
    <w:rsid w:val="009B59FA"/>
    <w:rsid w:val="009B5A9A"/>
    <w:rsid w:val="009B6626"/>
    <w:rsid w:val="009C2FCE"/>
    <w:rsid w:val="009C41A0"/>
    <w:rsid w:val="009C5DB7"/>
    <w:rsid w:val="009D22AB"/>
    <w:rsid w:val="009D544A"/>
    <w:rsid w:val="009D6FD3"/>
    <w:rsid w:val="009E5C20"/>
    <w:rsid w:val="009E6393"/>
    <w:rsid w:val="009F0321"/>
    <w:rsid w:val="009F0FBB"/>
    <w:rsid w:val="009F2821"/>
    <w:rsid w:val="009F3B70"/>
    <w:rsid w:val="009F4AD7"/>
    <w:rsid w:val="009F5123"/>
    <w:rsid w:val="00A0739F"/>
    <w:rsid w:val="00A109F4"/>
    <w:rsid w:val="00A10F91"/>
    <w:rsid w:val="00A11BCF"/>
    <w:rsid w:val="00A20009"/>
    <w:rsid w:val="00A20E53"/>
    <w:rsid w:val="00A215E9"/>
    <w:rsid w:val="00A22399"/>
    <w:rsid w:val="00A26AF4"/>
    <w:rsid w:val="00A27A96"/>
    <w:rsid w:val="00A330F6"/>
    <w:rsid w:val="00A336DD"/>
    <w:rsid w:val="00A35D1C"/>
    <w:rsid w:val="00A42C36"/>
    <w:rsid w:val="00A45C6E"/>
    <w:rsid w:val="00A46C0E"/>
    <w:rsid w:val="00A475C4"/>
    <w:rsid w:val="00A51AD0"/>
    <w:rsid w:val="00A51D66"/>
    <w:rsid w:val="00A52DB9"/>
    <w:rsid w:val="00A55749"/>
    <w:rsid w:val="00A572CC"/>
    <w:rsid w:val="00A620A5"/>
    <w:rsid w:val="00A648E1"/>
    <w:rsid w:val="00A66F6F"/>
    <w:rsid w:val="00A716F8"/>
    <w:rsid w:val="00A811A6"/>
    <w:rsid w:val="00A8263A"/>
    <w:rsid w:val="00A855A0"/>
    <w:rsid w:val="00A9300C"/>
    <w:rsid w:val="00A975A0"/>
    <w:rsid w:val="00A97E8D"/>
    <w:rsid w:val="00AA1A2A"/>
    <w:rsid w:val="00AA5454"/>
    <w:rsid w:val="00AA66BF"/>
    <w:rsid w:val="00AA71FA"/>
    <w:rsid w:val="00AC0268"/>
    <w:rsid w:val="00AD38D5"/>
    <w:rsid w:val="00AD78D1"/>
    <w:rsid w:val="00AE4A91"/>
    <w:rsid w:val="00AE509B"/>
    <w:rsid w:val="00AE73FB"/>
    <w:rsid w:val="00AF263C"/>
    <w:rsid w:val="00AF2ACC"/>
    <w:rsid w:val="00B00ADB"/>
    <w:rsid w:val="00B0378B"/>
    <w:rsid w:val="00B04700"/>
    <w:rsid w:val="00B11EF0"/>
    <w:rsid w:val="00B1428B"/>
    <w:rsid w:val="00B143C6"/>
    <w:rsid w:val="00B16166"/>
    <w:rsid w:val="00B16CDD"/>
    <w:rsid w:val="00B2545F"/>
    <w:rsid w:val="00B27901"/>
    <w:rsid w:val="00B27C29"/>
    <w:rsid w:val="00B3038E"/>
    <w:rsid w:val="00B30549"/>
    <w:rsid w:val="00B30563"/>
    <w:rsid w:val="00B414B5"/>
    <w:rsid w:val="00B4341D"/>
    <w:rsid w:val="00B500C9"/>
    <w:rsid w:val="00B50F1B"/>
    <w:rsid w:val="00B5220B"/>
    <w:rsid w:val="00B553A7"/>
    <w:rsid w:val="00B55E96"/>
    <w:rsid w:val="00B55F3B"/>
    <w:rsid w:val="00B64D52"/>
    <w:rsid w:val="00B70C10"/>
    <w:rsid w:val="00B71038"/>
    <w:rsid w:val="00B71C73"/>
    <w:rsid w:val="00B75699"/>
    <w:rsid w:val="00B76C37"/>
    <w:rsid w:val="00B84280"/>
    <w:rsid w:val="00B87DC5"/>
    <w:rsid w:val="00B92D58"/>
    <w:rsid w:val="00B9493F"/>
    <w:rsid w:val="00B967E6"/>
    <w:rsid w:val="00BA0AAD"/>
    <w:rsid w:val="00BA5F6C"/>
    <w:rsid w:val="00BA7766"/>
    <w:rsid w:val="00BA7D03"/>
    <w:rsid w:val="00BB32FD"/>
    <w:rsid w:val="00BB5990"/>
    <w:rsid w:val="00BC3EA4"/>
    <w:rsid w:val="00BC43FD"/>
    <w:rsid w:val="00BD2937"/>
    <w:rsid w:val="00BD7297"/>
    <w:rsid w:val="00BE0E8B"/>
    <w:rsid w:val="00BE1BA7"/>
    <w:rsid w:val="00BE2050"/>
    <w:rsid w:val="00BE45C2"/>
    <w:rsid w:val="00BE51DB"/>
    <w:rsid w:val="00BE7F46"/>
    <w:rsid w:val="00BF06B2"/>
    <w:rsid w:val="00BF0D41"/>
    <w:rsid w:val="00BF0D93"/>
    <w:rsid w:val="00BF1A42"/>
    <w:rsid w:val="00BF1DE6"/>
    <w:rsid w:val="00BF56AF"/>
    <w:rsid w:val="00C04CAB"/>
    <w:rsid w:val="00C05F28"/>
    <w:rsid w:val="00C067A8"/>
    <w:rsid w:val="00C12A75"/>
    <w:rsid w:val="00C17C80"/>
    <w:rsid w:val="00C23449"/>
    <w:rsid w:val="00C24077"/>
    <w:rsid w:val="00C25B81"/>
    <w:rsid w:val="00C27F7F"/>
    <w:rsid w:val="00C32534"/>
    <w:rsid w:val="00C34AFE"/>
    <w:rsid w:val="00C37212"/>
    <w:rsid w:val="00C415DE"/>
    <w:rsid w:val="00C42C00"/>
    <w:rsid w:val="00C42C70"/>
    <w:rsid w:val="00C46BC3"/>
    <w:rsid w:val="00C558A6"/>
    <w:rsid w:val="00C61FDA"/>
    <w:rsid w:val="00C62328"/>
    <w:rsid w:val="00C71A77"/>
    <w:rsid w:val="00C73410"/>
    <w:rsid w:val="00C73E6C"/>
    <w:rsid w:val="00C75A3A"/>
    <w:rsid w:val="00C81045"/>
    <w:rsid w:val="00C939FF"/>
    <w:rsid w:val="00CA0C75"/>
    <w:rsid w:val="00CA0F36"/>
    <w:rsid w:val="00CA1508"/>
    <w:rsid w:val="00CA1F6B"/>
    <w:rsid w:val="00CA5A6D"/>
    <w:rsid w:val="00CA72D5"/>
    <w:rsid w:val="00CB0A69"/>
    <w:rsid w:val="00CB199D"/>
    <w:rsid w:val="00CB3223"/>
    <w:rsid w:val="00CB4B55"/>
    <w:rsid w:val="00CC09D2"/>
    <w:rsid w:val="00CC1E19"/>
    <w:rsid w:val="00CC28FC"/>
    <w:rsid w:val="00CC3120"/>
    <w:rsid w:val="00CC3D03"/>
    <w:rsid w:val="00CC4B14"/>
    <w:rsid w:val="00CC61A8"/>
    <w:rsid w:val="00CD06A4"/>
    <w:rsid w:val="00CD21B7"/>
    <w:rsid w:val="00CD23C6"/>
    <w:rsid w:val="00CD3759"/>
    <w:rsid w:val="00CD59FD"/>
    <w:rsid w:val="00CD7DDE"/>
    <w:rsid w:val="00CE50FC"/>
    <w:rsid w:val="00CF11C3"/>
    <w:rsid w:val="00CF3180"/>
    <w:rsid w:val="00D00171"/>
    <w:rsid w:val="00D00E21"/>
    <w:rsid w:val="00D036F2"/>
    <w:rsid w:val="00D04323"/>
    <w:rsid w:val="00D11A5E"/>
    <w:rsid w:val="00D1232F"/>
    <w:rsid w:val="00D16512"/>
    <w:rsid w:val="00D20E09"/>
    <w:rsid w:val="00D238DA"/>
    <w:rsid w:val="00D326D9"/>
    <w:rsid w:val="00D33468"/>
    <w:rsid w:val="00D35029"/>
    <w:rsid w:val="00D42C1D"/>
    <w:rsid w:val="00D43A84"/>
    <w:rsid w:val="00D45A66"/>
    <w:rsid w:val="00D46300"/>
    <w:rsid w:val="00D5127E"/>
    <w:rsid w:val="00D56053"/>
    <w:rsid w:val="00D573B0"/>
    <w:rsid w:val="00D63C65"/>
    <w:rsid w:val="00D646A2"/>
    <w:rsid w:val="00D652E1"/>
    <w:rsid w:val="00D66F71"/>
    <w:rsid w:val="00D70506"/>
    <w:rsid w:val="00D7161E"/>
    <w:rsid w:val="00D71E4E"/>
    <w:rsid w:val="00D724C3"/>
    <w:rsid w:val="00D73256"/>
    <w:rsid w:val="00D80050"/>
    <w:rsid w:val="00D81F84"/>
    <w:rsid w:val="00D82C90"/>
    <w:rsid w:val="00D84DB3"/>
    <w:rsid w:val="00D84E19"/>
    <w:rsid w:val="00D937B6"/>
    <w:rsid w:val="00D953F8"/>
    <w:rsid w:val="00D961F2"/>
    <w:rsid w:val="00D97523"/>
    <w:rsid w:val="00DA4410"/>
    <w:rsid w:val="00DB57E9"/>
    <w:rsid w:val="00DC2EE5"/>
    <w:rsid w:val="00DC40DE"/>
    <w:rsid w:val="00DD00BD"/>
    <w:rsid w:val="00DD4E5A"/>
    <w:rsid w:val="00DD558B"/>
    <w:rsid w:val="00DD5E8D"/>
    <w:rsid w:val="00DE1E7E"/>
    <w:rsid w:val="00DF198F"/>
    <w:rsid w:val="00DF3298"/>
    <w:rsid w:val="00DF438E"/>
    <w:rsid w:val="00DF6809"/>
    <w:rsid w:val="00DF7B1C"/>
    <w:rsid w:val="00E015C5"/>
    <w:rsid w:val="00E03273"/>
    <w:rsid w:val="00E043A6"/>
    <w:rsid w:val="00E06053"/>
    <w:rsid w:val="00E07E09"/>
    <w:rsid w:val="00E1071A"/>
    <w:rsid w:val="00E120E2"/>
    <w:rsid w:val="00E165F8"/>
    <w:rsid w:val="00E168AC"/>
    <w:rsid w:val="00E31AE6"/>
    <w:rsid w:val="00E36DD7"/>
    <w:rsid w:val="00E40065"/>
    <w:rsid w:val="00E46240"/>
    <w:rsid w:val="00E47515"/>
    <w:rsid w:val="00E5646A"/>
    <w:rsid w:val="00E56868"/>
    <w:rsid w:val="00E62044"/>
    <w:rsid w:val="00E631E5"/>
    <w:rsid w:val="00E6481C"/>
    <w:rsid w:val="00E72428"/>
    <w:rsid w:val="00E742AB"/>
    <w:rsid w:val="00E75541"/>
    <w:rsid w:val="00E770DB"/>
    <w:rsid w:val="00E80D25"/>
    <w:rsid w:val="00E82C00"/>
    <w:rsid w:val="00E837F4"/>
    <w:rsid w:val="00E85148"/>
    <w:rsid w:val="00E8572C"/>
    <w:rsid w:val="00E8662F"/>
    <w:rsid w:val="00E87706"/>
    <w:rsid w:val="00E91CB8"/>
    <w:rsid w:val="00E943D6"/>
    <w:rsid w:val="00E96A30"/>
    <w:rsid w:val="00E97BA0"/>
    <w:rsid w:val="00EA0B9A"/>
    <w:rsid w:val="00EA2109"/>
    <w:rsid w:val="00EA43B3"/>
    <w:rsid w:val="00EA6173"/>
    <w:rsid w:val="00EA644D"/>
    <w:rsid w:val="00EA6A79"/>
    <w:rsid w:val="00EC1112"/>
    <w:rsid w:val="00EC185D"/>
    <w:rsid w:val="00EC1E33"/>
    <w:rsid w:val="00EC6145"/>
    <w:rsid w:val="00EC6921"/>
    <w:rsid w:val="00EC69B2"/>
    <w:rsid w:val="00ED0FD4"/>
    <w:rsid w:val="00ED5E94"/>
    <w:rsid w:val="00ED6D61"/>
    <w:rsid w:val="00EE1C56"/>
    <w:rsid w:val="00EE39E9"/>
    <w:rsid w:val="00EE3F30"/>
    <w:rsid w:val="00EE5D81"/>
    <w:rsid w:val="00EE72E8"/>
    <w:rsid w:val="00EE7767"/>
    <w:rsid w:val="00EF3413"/>
    <w:rsid w:val="00EF3925"/>
    <w:rsid w:val="00EF5330"/>
    <w:rsid w:val="00EF780E"/>
    <w:rsid w:val="00F01312"/>
    <w:rsid w:val="00F075B1"/>
    <w:rsid w:val="00F10DD0"/>
    <w:rsid w:val="00F10FA8"/>
    <w:rsid w:val="00F21741"/>
    <w:rsid w:val="00F2294B"/>
    <w:rsid w:val="00F231F2"/>
    <w:rsid w:val="00F25582"/>
    <w:rsid w:val="00F27F91"/>
    <w:rsid w:val="00F32206"/>
    <w:rsid w:val="00F326D1"/>
    <w:rsid w:val="00F331F5"/>
    <w:rsid w:val="00F34762"/>
    <w:rsid w:val="00F43CB3"/>
    <w:rsid w:val="00F53A06"/>
    <w:rsid w:val="00F53C18"/>
    <w:rsid w:val="00F545CA"/>
    <w:rsid w:val="00F555BA"/>
    <w:rsid w:val="00F5770D"/>
    <w:rsid w:val="00F61666"/>
    <w:rsid w:val="00F61F9F"/>
    <w:rsid w:val="00F662DE"/>
    <w:rsid w:val="00F720A1"/>
    <w:rsid w:val="00F74ACA"/>
    <w:rsid w:val="00F74D0B"/>
    <w:rsid w:val="00F7547F"/>
    <w:rsid w:val="00F81A50"/>
    <w:rsid w:val="00F83A19"/>
    <w:rsid w:val="00F90EE7"/>
    <w:rsid w:val="00F914CD"/>
    <w:rsid w:val="00FA0CD2"/>
    <w:rsid w:val="00FA1AAE"/>
    <w:rsid w:val="00FA7912"/>
    <w:rsid w:val="00FB03D8"/>
    <w:rsid w:val="00FC7887"/>
    <w:rsid w:val="00FC7FFB"/>
    <w:rsid w:val="00FD233D"/>
    <w:rsid w:val="00FD2AC3"/>
    <w:rsid w:val="00FD2E0E"/>
    <w:rsid w:val="00FE11D5"/>
    <w:rsid w:val="00FE6B42"/>
    <w:rsid w:val="00FE6D38"/>
    <w:rsid w:val="00FF3F89"/>
    <w:rsid w:val="00FF4A70"/>
    <w:rsid w:val="00FF4BD7"/>
    <w:rsid w:val="00FF6BFB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2A0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91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913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72D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A72D5"/>
    <w:rPr>
      <w:rFonts w:ascii="Calibri" w:hAnsi="Calibri" w:cs="Times New Roman"/>
    </w:rPr>
  </w:style>
  <w:style w:type="paragraph" w:styleId="NoSpacing">
    <w:name w:val="No Spacing"/>
    <w:uiPriority w:val="99"/>
    <w:qFormat/>
    <w:rsid w:val="00CA72D5"/>
    <w:rPr>
      <w:rFonts w:ascii="Times New Roman" w:eastAsia="MS Mincho" w:hAnsi="Times New Roman"/>
      <w:sz w:val="24"/>
      <w:szCs w:val="24"/>
      <w:lang w:eastAsia="ja-JP"/>
    </w:rPr>
  </w:style>
  <w:style w:type="character" w:styleId="FootnoteReference">
    <w:name w:val="footnote reference"/>
    <w:uiPriority w:val="99"/>
    <w:semiHidden/>
    <w:rsid w:val="00CA72D5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A72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A72D5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33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3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720A1"/>
    <w:pPr>
      <w:ind w:left="720"/>
    </w:pPr>
  </w:style>
  <w:style w:type="character" w:customStyle="1" w:styleId="apple-style-span">
    <w:name w:val="apple-style-span"/>
    <w:basedOn w:val="DefaultParagraphFont"/>
    <w:rsid w:val="00992C23"/>
  </w:style>
  <w:style w:type="character" w:customStyle="1" w:styleId="apple-converted-space">
    <w:name w:val="apple-converted-space"/>
    <w:basedOn w:val="DefaultParagraphFont"/>
    <w:rsid w:val="00992C23"/>
  </w:style>
  <w:style w:type="paragraph" w:styleId="NormalWeb">
    <w:name w:val="Normal (Web)"/>
    <w:basedOn w:val="Normal"/>
    <w:uiPriority w:val="99"/>
    <w:semiHidden/>
    <w:unhideWhenUsed/>
    <w:rsid w:val="006C0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4">
    <w:name w:val="h4"/>
    <w:basedOn w:val="DefaultParagraphFont"/>
    <w:rsid w:val="006C0F8E"/>
  </w:style>
  <w:style w:type="character" w:customStyle="1" w:styleId="Heading1Char">
    <w:name w:val="Heading 1 Char"/>
    <w:basedOn w:val="DefaultParagraphFont"/>
    <w:link w:val="Heading1"/>
    <w:rsid w:val="002A0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6E7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13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97A91"/>
    <w:rPr>
      <w:color w:val="0000FF"/>
      <w:u w:val="single"/>
    </w:rPr>
  </w:style>
  <w:style w:type="character" w:styleId="Strong">
    <w:name w:val="Strong"/>
    <w:basedOn w:val="DefaultParagraphFont"/>
    <w:qFormat/>
    <w:locked/>
    <w:rsid w:val="00791340"/>
    <w:rPr>
      <w:b/>
      <w:bCs/>
    </w:rPr>
  </w:style>
  <w:style w:type="character" w:customStyle="1" w:styleId="Heading2Char">
    <w:name w:val="Heading 2 Char"/>
    <w:basedOn w:val="DefaultParagraphFont"/>
    <w:link w:val="Heading2"/>
    <w:rsid w:val="00791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9134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Emphasis">
    <w:name w:val="Emphasis"/>
    <w:basedOn w:val="DefaultParagraphFont"/>
    <w:qFormat/>
    <w:locked/>
    <w:rsid w:val="00791340"/>
    <w:rPr>
      <w:i/>
      <w:iCs/>
    </w:rPr>
  </w:style>
  <w:style w:type="character" w:customStyle="1" w:styleId="skypepnhcontainer">
    <w:name w:val="skype_pnh_container"/>
    <w:basedOn w:val="DefaultParagraphFont"/>
    <w:rsid w:val="001D5680"/>
  </w:style>
  <w:style w:type="character" w:customStyle="1" w:styleId="skypepnhleftspan">
    <w:name w:val="skype_pnh_left_span"/>
    <w:basedOn w:val="DefaultParagraphFont"/>
    <w:rsid w:val="001D5680"/>
  </w:style>
  <w:style w:type="character" w:customStyle="1" w:styleId="skypepnhdropartspan">
    <w:name w:val="skype_pnh_dropart_span"/>
    <w:basedOn w:val="DefaultParagraphFont"/>
    <w:rsid w:val="001D5680"/>
  </w:style>
  <w:style w:type="character" w:customStyle="1" w:styleId="skypepnhdropartflagspan">
    <w:name w:val="skype_pnh_dropart_flag_span"/>
    <w:basedOn w:val="DefaultParagraphFont"/>
    <w:rsid w:val="001D5680"/>
  </w:style>
  <w:style w:type="character" w:customStyle="1" w:styleId="skypepnhtextspan">
    <w:name w:val="skype_pnh_text_span"/>
    <w:basedOn w:val="DefaultParagraphFont"/>
    <w:rsid w:val="001D5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2A0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91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913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72D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A72D5"/>
    <w:rPr>
      <w:rFonts w:ascii="Calibri" w:hAnsi="Calibri" w:cs="Times New Roman"/>
    </w:rPr>
  </w:style>
  <w:style w:type="paragraph" w:styleId="NoSpacing">
    <w:name w:val="No Spacing"/>
    <w:uiPriority w:val="99"/>
    <w:qFormat/>
    <w:rsid w:val="00CA72D5"/>
    <w:rPr>
      <w:rFonts w:ascii="Times New Roman" w:eastAsia="MS Mincho" w:hAnsi="Times New Roman"/>
      <w:sz w:val="24"/>
      <w:szCs w:val="24"/>
      <w:lang w:eastAsia="ja-JP"/>
    </w:rPr>
  </w:style>
  <w:style w:type="character" w:styleId="FootnoteReference">
    <w:name w:val="footnote reference"/>
    <w:uiPriority w:val="99"/>
    <w:semiHidden/>
    <w:rsid w:val="00CA72D5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A72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A72D5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33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3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720A1"/>
    <w:pPr>
      <w:ind w:left="720"/>
    </w:pPr>
  </w:style>
  <w:style w:type="character" w:customStyle="1" w:styleId="apple-style-span">
    <w:name w:val="apple-style-span"/>
    <w:basedOn w:val="DefaultParagraphFont"/>
    <w:rsid w:val="00992C23"/>
  </w:style>
  <w:style w:type="character" w:customStyle="1" w:styleId="apple-converted-space">
    <w:name w:val="apple-converted-space"/>
    <w:basedOn w:val="DefaultParagraphFont"/>
    <w:rsid w:val="00992C23"/>
  </w:style>
  <w:style w:type="paragraph" w:styleId="NormalWeb">
    <w:name w:val="Normal (Web)"/>
    <w:basedOn w:val="Normal"/>
    <w:uiPriority w:val="99"/>
    <w:semiHidden/>
    <w:unhideWhenUsed/>
    <w:rsid w:val="006C0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4">
    <w:name w:val="h4"/>
    <w:basedOn w:val="DefaultParagraphFont"/>
    <w:rsid w:val="006C0F8E"/>
  </w:style>
  <w:style w:type="character" w:customStyle="1" w:styleId="Heading1Char">
    <w:name w:val="Heading 1 Char"/>
    <w:basedOn w:val="DefaultParagraphFont"/>
    <w:link w:val="Heading1"/>
    <w:rsid w:val="002A0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6E7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13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97A91"/>
    <w:rPr>
      <w:color w:val="0000FF"/>
      <w:u w:val="single"/>
    </w:rPr>
  </w:style>
  <w:style w:type="character" w:styleId="Strong">
    <w:name w:val="Strong"/>
    <w:basedOn w:val="DefaultParagraphFont"/>
    <w:qFormat/>
    <w:locked/>
    <w:rsid w:val="00791340"/>
    <w:rPr>
      <w:b/>
      <w:bCs/>
    </w:rPr>
  </w:style>
  <w:style w:type="character" w:customStyle="1" w:styleId="Heading2Char">
    <w:name w:val="Heading 2 Char"/>
    <w:basedOn w:val="DefaultParagraphFont"/>
    <w:link w:val="Heading2"/>
    <w:rsid w:val="00791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9134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Emphasis">
    <w:name w:val="Emphasis"/>
    <w:basedOn w:val="DefaultParagraphFont"/>
    <w:qFormat/>
    <w:locked/>
    <w:rsid w:val="00791340"/>
    <w:rPr>
      <w:i/>
      <w:iCs/>
    </w:rPr>
  </w:style>
  <w:style w:type="character" w:customStyle="1" w:styleId="skypepnhcontainer">
    <w:name w:val="skype_pnh_container"/>
    <w:basedOn w:val="DefaultParagraphFont"/>
    <w:rsid w:val="001D5680"/>
  </w:style>
  <w:style w:type="character" w:customStyle="1" w:styleId="skypepnhleftspan">
    <w:name w:val="skype_pnh_left_span"/>
    <w:basedOn w:val="DefaultParagraphFont"/>
    <w:rsid w:val="001D5680"/>
  </w:style>
  <w:style w:type="character" w:customStyle="1" w:styleId="skypepnhdropartspan">
    <w:name w:val="skype_pnh_dropart_span"/>
    <w:basedOn w:val="DefaultParagraphFont"/>
    <w:rsid w:val="001D5680"/>
  </w:style>
  <w:style w:type="character" w:customStyle="1" w:styleId="skypepnhdropartflagspan">
    <w:name w:val="skype_pnh_dropart_flag_span"/>
    <w:basedOn w:val="DefaultParagraphFont"/>
    <w:rsid w:val="001D5680"/>
  </w:style>
  <w:style w:type="character" w:customStyle="1" w:styleId="skypepnhtextspan">
    <w:name w:val="skype_pnh_text_span"/>
    <w:basedOn w:val="DefaultParagraphFont"/>
    <w:rsid w:val="001D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%28814%29%20863-00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uthcentralassembly.org/local-government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40C30-ECBB-4263-85DB-C878B41D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Links>
    <vt:vector size="6" baseType="variant">
      <vt:variant>
        <vt:i4>6094941</vt:i4>
      </vt:variant>
      <vt:variant>
        <vt:i4>0</vt:i4>
      </vt:variant>
      <vt:variant>
        <vt:i4>0</vt:i4>
      </vt:variant>
      <vt:variant>
        <vt:i4>5</vt:i4>
      </vt:variant>
      <vt:variant>
        <vt:lpwstr>http://www.pennlive.com/midstate/index.ssf/2012/03/west_shore_school_district_ala.html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 Scanlon</cp:lastModifiedBy>
  <cp:revision>3</cp:revision>
  <cp:lastPrinted>2010-04-21T13:43:00Z</cp:lastPrinted>
  <dcterms:created xsi:type="dcterms:W3CDTF">2013-06-02T20:35:00Z</dcterms:created>
  <dcterms:modified xsi:type="dcterms:W3CDTF">2013-06-02T21:07:00Z</dcterms:modified>
</cp:coreProperties>
</file>